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25E39" w14:textId="0D95E838" w:rsidR="003E486A" w:rsidRDefault="006D36D5" w:rsidP="006D36D5">
      <w:pPr>
        <w:pStyle w:val="Nadpis1"/>
        <w:ind w:left="0"/>
      </w:pPr>
      <w:bookmarkStart w:id="0" w:name="_Hlk223358457"/>
      <w:bookmarkEnd w:id="0"/>
      <w:r>
        <w:rPr>
          <w:color w:val="003372"/>
          <w:w w:val="110"/>
        </w:rPr>
        <w:t xml:space="preserve"> Smlouva</w:t>
      </w:r>
      <w:r>
        <w:rPr>
          <w:color w:val="003372"/>
          <w:spacing w:val="-21"/>
          <w:w w:val="110"/>
        </w:rPr>
        <w:t xml:space="preserve"> </w:t>
      </w:r>
      <w:r>
        <w:rPr>
          <w:color w:val="003372"/>
          <w:w w:val="110"/>
        </w:rPr>
        <w:t>o</w:t>
      </w:r>
      <w:r>
        <w:rPr>
          <w:color w:val="003372"/>
          <w:spacing w:val="-22"/>
          <w:w w:val="110"/>
        </w:rPr>
        <w:t xml:space="preserve"> </w:t>
      </w:r>
      <w:r>
        <w:rPr>
          <w:color w:val="003372"/>
          <w:w w:val="110"/>
        </w:rPr>
        <w:t>budoucím</w:t>
      </w:r>
      <w:r>
        <w:rPr>
          <w:color w:val="003372"/>
          <w:spacing w:val="-21"/>
          <w:w w:val="110"/>
        </w:rPr>
        <w:t xml:space="preserve"> </w:t>
      </w:r>
      <w:r>
        <w:rPr>
          <w:color w:val="003372"/>
          <w:w w:val="110"/>
        </w:rPr>
        <w:t>zpětném</w:t>
      </w:r>
      <w:r>
        <w:rPr>
          <w:color w:val="003372"/>
          <w:spacing w:val="-21"/>
          <w:w w:val="110"/>
        </w:rPr>
        <w:t xml:space="preserve"> </w:t>
      </w:r>
      <w:r>
        <w:rPr>
          <w:color w:val="003372"/>
          <w:w w:val="110"/>
        </w:rPr>
        <w:t>odkupu</w:t>
      </w:r>
      <w:r>
        <w:rPr>
          <w:color w:val="003372"/>
          <w:spacing w:val="-21"/>
          <w:w w:val="110"/>
        </w:rPr>
        <w:t xml:space="preserve"> </w:t>
      </w:r>
      <w:r>
        <w:rPr>
          <w:color w:val="003372"/>
          <w:spacing w:val="-4"/>
          <w:w w:val="110"/>
        </w:rPr>
        <w:t>věci</w:t>
      </w:r>
    </w:p>
    <w:p w14:paraId="18C5963D" w14:textId="0A356B5E" w:rsidR="003E486A" w:rsidRDefault="00000000">
      <w:pPr>
        <w:spacing w:before="4"/>
        <w:ind w:left="142"/>
        <w:rPr>
          <w:b/>
          <w:sz w:val="18"/>
        </w:rPr>
      </w:pPr>
      <w:r>
        <w:rPr>
          <w:b/>
          <w:color w:val="003372"/>
          <w:sz w:val="18"/>
        </w:rPr>
        <w:t>(dále</w:t>
      </w:r>
      <w:r>
        <w:rPr>
          <w:b/>
          <w:color w:val="003372"/>
          <w:spacing w:val="20"/>
          <w:sz w:val="18"/>
        </w:rPr>
        <w:t xml:space="preserve"> </w:t>
      </w:r>
      <w:r>
        <w:rPr>
          <w:b/>
          <w:color w:val="003372"/>
          <w:sz w:val="18"/>
        </w:rPr>
        <w:t>jen</w:t>
      </w:r>
      <w:r>
        <w:rPr>
          <w:b/>
          <w:color w:val="003372"/>
          <w:spacing w:val="20"/>
          <w:sz w:val="18"/>
        </w:rPr>
        <w:t xml:space="preserve"> </w:t>
      </w:r>
      <w:r>
        <w:rPr>
          <w:b/>
          <w:color w:val="003372"/>
          <w:spacing w:val="-2"/>
          <w:sz w:val="18"/>
        </w:rPr>
        <w:t>"Smlouva")</w:t>
      </w:r>
    </w:p>
    <w:p w14:paraId="6F215A5B" w14:textId="5E70D1EC" w:rsidR="003E486A" w:rsidRDefault="003E486A">
      <w:pPr>
        <w:pStyle w:val="Zkladntext"/>
        <w:rPr>
          <w:b/>
        </w:rPr>
      </w:pPr>
    </w:p>
    <w:p w14:paraId="6D9437BD" w14:textId="77777777" w:rsidR="003E486A" w:rsidRDefault="003E486A">
      <w:pPr>
        <w:pStyle w:val="Zkladntext"/>
        <w:spacing w:before="195"/>
        <w:rPr>
          <w:b/>
        </w:rPr>
      </w:pPr>
    </w:p>
    <w:p w14:paraId="6A2B300A" w14:textId="5793634D" w:rsidR="003E486A" w:rsidRDefault="006D36D5">
      <w:pPr>
        <w:pStyle w:val="Zkladntext"/>
        <w:ind w:left="142"/>
      </w:pPr>
      <w:r>
        <w:rPr>
          <w:noProof/>
          <w:sz w:val="16"/>
        </w:rPr>
        <mc:AlternateContent>
          <mc:Choice Requires="wpg">
            <w:drawing>
              <wp:anchor distT="0" distB="0" distL="0" distR="0" simplePos="0" relativeHeight="251666944" behindDoc="1" locked="0" layoutInCell="1" allowOverlap="1" wp14:anchorId="6F4B7C14" wp14:editId="087C740F">
                <wp:simplePos x="0" y="0"/>
                <wp:positionH relativeFrom="page">
                  <wp:posOffset>556260</wp:posOffset>
                </wp:positionH>
                <wp:positionV relativeFrom="paragraph">
                  <wp:posOffset>231794</wp:posOffset>
                </wp:positionV>
                <wp:extent cx="6454775" cy="1137266"/>
                <wp:effectExtent l="0" t="0" r="22225" b="2540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54775" cy="1137266"/>
                          <a:chOff x="6315" y="-38083"/>
                          <a:chExt cx="6454775" cy="1137516"/>
                        </a:xfrm>
                      </wpg:grpSpPr>
                      <wps:wsp>
                        <wps:cNvPr id="34" name="Graphic 34"/>
                        <wps:cNvSpPr/>
                        <wps:spPr>
                          <a:xfrm>
                            <a:off x="6315" y="75814"/>
                            <a:ext cx="6454775" cy="1023619"/>
                          </a:xfrm>
                          <a:custGeom>
                            <a:avLst/>
                            <a:gdLst/>
                            <a:ahLst/>
                            <a:cxnLst/>
                            <a:rect l="l" t="t" r="r" b="b"/>
                            <a:pathLst>
                              <a:path w="6454775" h="1023619">
                                <a:moveTo>
                                  <a:pt x="0" y="189471"/>
                                </a:moveTo>
                                <a:lnTo>
                                  <a:pt x="0" y="833675"/>
                                </a:lnTo>
                                <a:lnTo>
                                  <a:pt x="6768" y="884044"/>
                                </a:lnTo>
                                <a:lnTo>
                                  <a:pt x="25868" y="929305"/>
                                </a:lnTo>
                                <a:lnTo>
                                  <a:pt x="55495" y="967652"/>
                                </a:lnTo>
                                <a:lnTo>
                                  <a:pt x="93842" y="997278"/>
                                </a:lnTo>
                                <a:lnTo>
                                  <a:pt x="139104" y="1016379"/>
                                </a:lnTo>
                                <a:lnTo>
                                  <a:pt x="189473" y="1023147"/>
                                </a:lnTo>
                                <a:lnTo>
                                  <a:pt x="6265260" y="1023147"/>
                                </a:lnTo>
                                <a:lnTo>
                                  <a:pt x="6315630" y="1016379"/>
                                </a:lnTo>
                                <a:lnTo>
                                  <a:pt x="6360891" y="997278"/>
                                </a:lnTo>
                                <a:lnTo>
                                  <a:pt x="6399238" y="967652"/>
                                </a:lnTo>
                                <a:lnTo>
                                  <a:pt x="6428865" y="929305"/>
                                </a:lnTo>
                                <a:lnTo>
                                  <a:pt x="6447965" y="884044"/>
                                </a:lnTo>
                                <a:lnTo>
                                  <a:pt x="6454734" y="833675"/>
                                </a:lnTo>
                                <a:lnTo>
                                  <a:pt x="6454734" y="189471"/>
                                </a:lnTo>
                                <a:lnTo>
                                  <a:pt x="6447965" y="139102"/>
                                </a:lnTo>
                                <a:lnTo>
                                  <a:pt x="6428865" y="93841"/>
                                </a:lnTo>
                                <a:lnTo>
                                  <a:pt x="6399238" y="55494"/>
                                </a:lnTo>
                                <a:lnTo>
                                  <a:pt x="6360891" y="25868"/>
                                </a:lnTo>
                                <a:lnTo>
                                  <a:pt x="6315630" y="6768"/>
                                </a:lnTo>
                                <a:lnTo>
                                  <a:pt x="6265260" y="0"/>
                                </a:lnTo>
                                <a:lnTo>
                                  <a:pt x="189473" y="0"/>
                                </a:lnTo>
                                <a:lnTo>
                                  <a:pt x="139104" y="6768"/>
                                </a:lnTo>
                                <a:lnTo>
                                  <a:pt x="93842" y="25868"/>
                                </a:lnTo>
                                <a:lnTo>
                                  <a:pt x="55495" y="55494"/>
                                </a:lnTo>
                                <a:lnTo>
                                  <a:pt x="25868" y="93841"/>
                                </a:lnTo>
                                <a:lnTo>
                                  <a:pt x="6768" y="139102"/>
                                </a:lnTo>
                                <a:lnTo>
                                  <a:pt x="0" y="189471"/>
                                </a:lnTo>
                                <a:close/>
                              </a:path>
                            </a:pathLst>
                          </a:custGeom>
                          <a:ln w="12631">
                            <a:solidFill>
                              <a:srgbClr val="003366"/>
                            </a:solidFill>
                            <a:prstDash val="solid"/>
                          </a:ln>
                        </wps:spPr>
                        <wps:bodyPr wrap="square" lIns="0" tIns="0" rIns="0" bIns="0" rtlCol="0">
                          <a:prstTxWarp prst="textNoShape">
                            <a:avLst/>
                          </a:prstTxWarp>
                          <a:noAutofit/>
                        </wps:bodyPr>
                      </wps:wsp>
                      <wps:wsp>
                        <wps:cNvPr id="35" name="Graphic 35"/>
                        <wps:cNvSpPr/>
                        <wps:spPr>
                          <a:xfrm>
                            <a:off x="181301" y="-38083"/>
                            <a:ext cx="868954" cy="167658"/>
                          </a:xfrm>
                          <a:custGeom>
                            <a:avLst/>
                            <a:gdLst/>
                            <a:ahLst/>
                            <a:cxnLst/>
                            <a:rect l="l" t="t" r="r" b="b"/>
                            <a:pathLst>
                              <a:path w="697230" h="133985">
                                <a:moveTo>
                                  <a:pt x="696620" y="0"/>
                                </a:moveTo>
                                <a:lnTo>
                                  <a:pt x="660857" y="0"/>
                                </a:lnTo>
                                <a:lnTo>
                                  <a:pt x="35775" y="0"/>
                                </a:lnTo>
                                <a:lnTo>
                                  <a:pt x="0" y="0"/>
                                </a:lnTo>
                                <a:lnTo>
                                  <a:pt x="0" y="133502"/>
                                </a:lnTo>
                                <a:lnTo>
                                  <a:pt x="35775" y="133502"/>
                                </a:lnTo>
                                <a:lnTo>
                                  <a:pt x="660844" y="133502"/>
                                </a:lnTo>
                                <a:lnTo>
                                  <a:pt x="696620" y="133502"/>
                                </a:lnTo>
                                <a:lnTo>
                                  <a:pt x="696620" y="0"/>
                                </a:lnTo>
                                <a:close/>
                              </a:path>
                            </a:pathLst>
                          </a:custGeom>
                          <a:solidFill>
                            <a:srgbClr val="FFFFFF"/>
                          </a:solidFill>
                        </wps:spPr>
                        <wps:bodyPr wrap="square" lIns="0" tIns="0" rIns="0" bIns="0" rtlCol="0">
                          <a:prstTxWarp prst="textNoShape">
                            <a:avLst/>
                          </a:prstTxWarp>
                          <a:noAutofit/>
                        </wps:bodyPr>
                      </wps:wsp>
                      <wps:wsp>
                        <wps:cNvPr id="37" name="Textbox 37"/>
                        <wps:cNvSpPr txBox="1"/>
                        <wps:spPr>
                          <a:xfrm>
                            <a:off x="137676" y="267004"/>
                            <a:ext cx="615950" cy="534035"/>
                          </a:xfrm>
                          <a:prstGeom prst="rect">
                            <a:avLst/>
                          </a:prstGeom>
                        </wps:spPr>
                        <wps:txbx>
                          <w:txbxContent>
                            <w:p w14:paraId="6D2C910F" w14:textId="77777777" w:rsidR="003E486A" w:rsidRDefault="00000000">
                              <w:pPr>
                                <w:ind w:right="16"/>
                                <w:rPr>
                                  <w:b/>
                                  <w:sz w:val="18"/>
                                </w:rPr>
                              </w:pPr>
                              <w:r>
                                <w:rPr>
                                  <w:b/>
                                  <w:color w:val="003372"/>
                                  <w:w w:val="110"/>
                                  <w:sz w:val="18"/>
                                </w:rPr>
                                <w:t>Se</w:t>
                              </w:r>
                              <w:r>
                                <w:rPr>
                                  <w:b/>
                                  <w:color w:val="003372"/>
                                  <w:spacing w:val="-15"/>
                                  <w:w w:val="110"/>
                                  <w:sz w:val="18"/>
                                </w:rPr>
                                <w:t xml:space="preserve"> </w:t>
                              </w:r>
                              <w:r>
                                <w:rPr>
                                  <w:b/>
                                  <w:color w:val="003372"/>
                                  <w:w w:val="110"/>
                                  <w:sz w:val="18"/>
                                </w:rPr>
                                <w:t xml:space="preserve">sídlem: </w:t>
                              </w:r>
                              <w:r>
                                <w:rPr>
                                  <w:b/>
                                  <w:color w:val="003372"/>
                                  <w:spacing w:val="-4"/>
                                  <w:w w:val="110"/>
                                  <w:sz w:val="18"/>
                                </w:rPr>
                                <w:t>IČO:</w:t>
                              </w:r>
                            </w:p>
                            <w:p w14:paraId="61C5DC77" w14:textId="77777777" w:rsidR="003E486A" w:rsidRDefault="00000000">
                              <w:pPr>
                                <w:ind w:right="16"/>
                                <w:rPr>
                                  <w:b/>
                                  <w:sz w:val="18"/>
                                </w:rPr>
                              </w:pPr>
                              <w:r>
                                <w:rPr>
                                  <w:b/>
                                  <w:color w:val="003372"/>
                                  <w:spacing w:val="-4"/>
                                  <w:w w:val="110"/>
                                  <w:sz w:val="18"/>
                                </w:rPr>
                                <w:t xml:space="preserve">Tel: </w:t>
                              </w:r>
                              <w:r>
                                <w:rPr>
                                  <w:b/>
                                  <w:color w:val="003372"/>
                                  <w:spacing w:val="-2"/>
                                  <w:w w:val="110"/>
                                  <w:sz w:val="18"/>
                                </w:rPr>
                                <w:t>Zapsaná:</w:t>
                              </w:r>
                            </w:p>
                          </w:txbxContent>
                        </wps:txbx>
                        <wps:bodyPr wrap="square" lIns="0" tIns="0" rIns="0" bIns="0" rtlCol="0">
                          <a:noAutofit/>
                        </wps:bodyPr>
                      </wps:wsp>
                      <wps:wsp>
                        <wps:cNvPr id="38" name="Textbox 38"/>
                        <wps:cNvSpPr txBox="1"/>
                        <wps:spPr>
                          <a:xfrm>
                            <a:off x="965678" y="267004"/>
                            <a:ext cx="1799589" cy="266700"/>
                          </a:xfrm>
                          <a:prstGeom prst="rect">
                            <a:avLst/>
                          </a:prstGeom>
                        </wps:spPr>
                        <wps:txbx>
                          <w:txbxContent>
                            <w:p w14:paraId="02252E7D" w14:textId="61A7191F" w:rsidR="003E486A" w:rsidRDefault="003E486A">
                              <w:pPr>
                                <w:rPr>
                                  <w:sz w:val="18"/>
                                </w:rPr>
                              </w:pPr>
                            </w:p>
                          </w:txbxContent>
                        </wps:txbx>
                        <wps:bodyPr wrap="square" lIns="0" tIns="0" rIns="0" bIns="0" rtlCol="0">
                          <a:noAutofit/>
                        </wps:bodyPr>
                      </wps:wsp>
                      <wps:wsp>
                        <wps:cNvPr id="39" name="Textbox 39"/>
                        <wps:cNvSpPr txBox="1"/>
                        <wps:spPr>
                          <a:xfrm>
                            <a:off x="965678" y="534009"/>
                            <a:ext cx="601345" cy="133350"/>
                          </a:xfrm>
                          <a:prstGeom prst="rect">
                            <a:avLst/>
                          </a:prstGeom>
                        </wps:spPr>
                        <wps:txbx>
                          <w:txbxContent>
                            <w:p w14:paraId="111E0C49" w14:textId="627B9825" w:rsidR="003E486A" w:rsidRDefault="003E486A">
                              <w:pPr>
                                <w:spacing w:line="207" w:lineRule="exact"/>
                                <w:rPr>
                                  <w:sz w:val="18"/>
                                </w:rPr>
                              </w:pPr>
                            </w:p>
                          </w:txbxContent>
                        </wps:txbx>
                        <wps:bodyPr wrap="square" lIns="0" tIns="0" rIns="0" bIns="0" rtlCol="0">
                          <a:noAutofit/>
                        </wps:bodyPr>
                      </wps:wsp>
                      <wps:wsp>
                        <wps:cNvPr id="40" name="Textbox 40"/>
                        <wps:cNvSpPr txBox="1"/>
                        <wps:spPr>
                          <a:xfrm>
                            <a:off x="1880078" y="534009"/>
                            <a:ext cx="2545837" cy="159570"/>
                          </a:xfrm>
                          <a:prstGeom prst="rect">
                            <a:avLst/>
                          </a:prstGeom>
                        </wps:spPr>
                        <wps:txbx>
                          <w:txbxContent>
                            <w:p w14:paraId="08210ECE" w14:textId="29735D63" w:rsidR="003E486A" w:rsidRDefault="00000000">
                              <w:pPr>
                                <w:spacing w:line="207" w:lineRule="exact"/>
                                <w:rPr>
                                  <w:sz w:val="18"/>
                                </w:rPr>
                              </w:pPr>
                              <w:r>
                                <w:rPr>
                                  <w:b/>
                                  <w:color w:val="003372"/>
                                  <w:w w:val="105"/>
                                  <w:sz w:val="18"/>
                                </w:rPr>
                                <w:t>E-mail:</w:t>
                              </w:r>
                            </w:p>
                          </w:txbxContent>
                        </wps:txbx>
                        <wps:bodyPr wrap="square" lIns="0" tIns="0" rIns="0" bIns="0" rtlCol="0">
                          <a:noAutofit/>
                        </wps:bodyPr>
                      </wps:wsp>
                      <wps:wsp>
                        <wps:cNvPr id="41" name="Textbox 41"/>
                        <wps:cNvSpPr txBox="1"/>
                        <wps:spPr>
                          <a:xfrm>
                            <a:off x="782798" y="667359"/>
                            <a:ext cx="5228077" cy="170879"/>
                          </a:xfrm>
                          <a:prstGeom prst="rect">
                            <a:avLst/>
                          </a:prstGeom>
                        </wps:spPr>
                        <wps:txbx>
                          <w:txbxContent>
                            <w:p w14:paraId="2C3EFE1C" w14:textId="711C52F1" w:rsidR="003E486A" w:rsidRDefault="00EA251C">
                              <w:pPr>
                                <w:spacing w:line="207" w:lineRule="exact"/>
                                <w:rPr>
                                  <w:sz w:val="18"/>
                                </w:rPr>
                              </w:pPr>
                              <w:r w:rsidRPr="00EA251C">
                                <w:rPr>
                                  <w:sz w:val="18"/>
                                </w:rPr>
                                <w:t>v obchodním rejstříku vedeném Městským soudem v……</w:t>
                              </w:r>
                              <w:bookmarkStart w:id="1" w:name="_Int_g9fH04KT"/>
                              <w:proofErr w:type="gramStart"/>
                              <w:r w:rsidRPr="00EA251C">
                                <w:rPr>
                                  <w:sz w:val="18"/>
                                </w:rPr>
                                <w:t>… ,</w:t>
                              </w:r>
                              <w:bookmarkEnd w:id="1"/>
                              <w:proofErr w:type="gramEnd"/>
                              <w:r w:rsidRPr="00EA251C">
                                <w:rPr>
                                  <w:sz w:val="18"/>
                                </w:rPr>
                                <w:t xml:space="preserve"> oddíl……, vložka …….</w:t>
                              </w:r>
                            </w:p>
                          </w:txbxContent>
                        </wps:txbx>
                        <wps:bodyPr wrap="square" lIns="0" tIns="0" rIns="0" bIns="0" rtlCol="0">
                          <a:noAutofit/>
                        </wps:bodyPr>
                      </wps:wsp>
                      <wps:wsp>
                        <wps:cNvPr id="42" name="Textbox 42"/>
                        <wps:cNvSpPr txBox="1"/>
                        <wps:spPr>
                          <a:xfrm>
                            <a:off x="137676" y="941933"/>
                            <a:ext cx="1143635" cy="133350"/>
                          </a:xfrm>
                          <a:prstGeom prst="rect">
                            <a:avLst/>
                          </a:prstGeom>
                        </wps:spPr>
                        <wps:txbx>
                          <w:txbxContent>
                            <w:p w14:paraId="33E9097A" w14:textId="77777777" w:rsidR="003E486A" w:rsidRDefault="00000000">
                              <w:pPr>
                                <w:spacing w:line="207" w:lineRule="exact"/>
                                <w:rPr>
                                  <w:sz w:val="18"/>
                                </w:rPr>
                              </w:pPr>
                              <w:r>
                                <w:rPr>
                                  <w:sz w:val="18"/>
                                </w:rPr>
                                <w:t>(dále</w:t>
                              </w:r>
                              <w:r>
                                <w:rPr>
                                  <w:spacing w:val="-6"/>
                                  <w:sz w:val="18"/>
                                </w:rPr>
                                <w:t xml:space="preserve"> </w:t>
                              </w:r>
                              <w:r>
                                <w:rPr>
                                  <w:sz w:val="18"/>
                                </w:rPr>
                                <w:t>také</w:t>
                              </w:r>
                              <w:r>
                                <w:rPr>
                                  <w:spacing w:val="-6"/>
                                  <w:sz w:val="18"/>
                                </w:rPr>
                                <w:t xml:space="preserve"> </w:t>
                              </w:r>
                              <w:r>
                                <w:rPr>
                                  <w:spacing w:val="-2"/>
                                  <w:sz w:val="18"/>
                                </w:rPr>
                                <w:t>"Prodejce")</w:t>
                              </w:r>
                            </w:p>
                          </w:txbxContent>
                        </wps:txbx>
                        <wps:bodyPr wrap="square" lIns="0" tIns="0" rIns="0" bIns="0" rtlCol="0">
                          <a:noAutofit/>
                        </wps:bodyPr>
                      </wps:wsp>
                      <wps:wsp>
                        <wps:cNvPr id="36" name="Textbox 36"/>
                        <wps:cNvSpPr txBox="1"/>
                        <wps:spPr>
                          <a:xfrm>
                            <a:off x="232317" y="-22859"/>
                            <a:ext cx="1099878" cy="221029"/>
                          </a:xfrm>
                          <a:prstGeom prst="rect">
                            <a:avLst/>
                          </a:prstGeom>
                        </wps:spPr>
                        <wps:txbx>
                          <w:txbxContent>
                            <w:p w14:paraId="199D8584" w14:textId="143C2012" w:rsidR="003E486A" w:rsidRDefault="00EA251C">
                              <w:pPr>
                                <w:spacing w:line="207" w:lineRule="exact"/>
                                <w:rPr>
                                  <w:b/>
                                  <w:sz w:val="18"/>
                                </w:rPr>
                              </w:pPr>
                              <w:r>
                                <w:rPr>
                                  <w:b/>
                                  <w:color w:val="003372"/>
                                  <w:spacing w:val="-2"/>
                                  <w:w w:val="105"/>
                                  <w:sz w:val="18"/>
                                </w:rPr>
                                <w:t>Dodavatel</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F4B7C14" id="Group 33" o:spid="_x0000_s1026" style="position:absolute;left:0;text-align:left;margin-left:43.8pt;margin-top:18.25pt;width:508.25pt;height:89.55pt;z-index:-251649536;mso-wrap-distance-left:0;mso-wrap-distance-right:0;mso-position-horizontal-relative:page;mso-width-relative:margin;mso-height-relative:margin" coordorigin="63,-380" coordsize="64547,11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">
                <v:shape id="Graphic 34" o:spid="_x0000_s1027" style="position:absolute;left:63;top:758;width:64547;height:10236;visibility:visible;mso-wrap-style:square;v-text-anchor:top" coordsize="6454775,1023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" path="m,189471l,833675r6768,50369l25868,929305r29627,38347l93842,997278r45262,19101l189473,1023147r6075787,l6315630,1016379r45261,-19101l6399238,967652r29627,-38347l6447965,884044r6769,-50369l6454734,189471r-6769,-50369l6428865,93841,6399238,55494,6360891,25868,6315630,6768,6265260,,189473,,139104,6768,93842,25868,55495,55494,25868,93841,6768,139102,,189471xe" filled="f" strokecolor="#036" strokeweight=".35086mm">
                  <v:path arrowok="t"/>
                </v:shape>
                <v:shape id="Graphic 35" o:spid="_x0000_s1028" style="position:absolute;left:1813;top:-380;width:8689;height:1675;visibility:visible;mso-wrap-style:square;v-text-anchor:top" coordsize="697230,13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" path="m696620,l660857,,35775,,,,,133502r35775,l660844,133502r35776,l696620,xe" stroked="f">
                  <v:path arrowok="t"/>
                </v:shape>
                <v:shapetype id="_x0000_t202" coordsize="21600,21600" o:spt="202" path="m,l,21600r21600,l21600,xe">
                  <v:stroke joinstyle="miter"/>
                  <v:path gradientshapeok="t" o:connecttype="rect"/>
                </v:shapetype>
                <v:shape id="Textbox 37" o:spid="_x0000_s1029" type="#_x0000_t202" style="position:absolute;left:1376;top:2670;width:6160;height:5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6D2C910F" w14:textId="77777777" w:rsidR="003E486A" w:rsidRDefault="00000000">
                        <w:pPr>
                          <w:ind w:right="16"/>
                          <w:rPr>
                            <w:b/>
                            <w:sz w:val="18"/>
                          </w:rPr>
                        </w:pPr>
                        <w:r>
                          <w:rPr>
                            <w:b/>
                            <w:color w:val="003372"/>
                            <w:w w:val="110"/>
                            <w:sz w:val="18"/>
                          </w:rPr>
                          <w:t>Se</w:t>
                        </w:r>
                        <w:r>
                          <w:rPr>
                            <w:b/>
                            <w:color w:val="003372"/>
                            <w:spacing w:val="-15"/>
                            <w:w w:val="110"/>
                            <w:sz w:val="18"/>
                          </w:rPr>
                          <w:t xml:space="preserve"> </w:t>
                        </w:r>
                        <w:r>
                          <w:rPr>
                            <w:b/>
                            <w:color w:val="003372"/>
                            <w:w w:val="110"/>
                            <w:sz w:val="18"/>
                          </w:rPr>
                          <w:t xml:space="preserve">sídlem: </w:t>
                        </w:r>
                        <w:r>
                          <w:rPr>
                            <w:b/>
                            <w:color w:val="003372"/>
                            <w:spacing w:val="-4"/>
                            <w:w w:val="110"/>
                            <w:sz w:val="18"/>
                          </w:rPr>
                          <w:t>IČO:</w:t>
                        </w:r>
                      </w:p>
                      <w:p w14:paraId="61C5DC77" w14:textId="77777777" w:rsidR="003E486A" w:rsidRDefault="00000000">
                        <w:pPr>
                          <w:ind w:right="16"/>
                          <w:rPr>
                            <w:b/>
                            <w:sz w:val="18"/>
                          </w:rPr>
                        </w:pPr>
                        <w:r>
                          <w:rPr>
                            <w:b/>
                            <w:color w:val="003372"/>
                            <w:spacing w:val="-4"/>
                            <w:w w:val="110"/>
                            <w:sz w:val="18"/>
                          </w:rPr>
                          <w:t xml:space="preserve">Tel: </w:t>
                        </w:r>
                        <w:r>
                          <w:rPr>
                            <w:b/>
                            <w:color w:val="003372"/>
                            <w:spacing w:val="-2"/>
                            <w:w w:val="110"/>
                            <w:sz w:val="18"/>
                          </w:rPr>
                          <w:t>Zapsaná:</w:t>
                        </w:r>
                      </w:p>
                    </w:txbxContent>
                  </v:textbox>
                </v:shape>
                <v:shape id="Textbox 38" o:spid="_x0000_s1030" type="#_x0000_t202" style="position:absolute;left:9656;top:2670;width:1799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02252E7D" w14:textId="61A7191F" w:rsidR="003E486A" w:rsidRDefault="003E486A">
                        <w:pPr>
                          <w:rPr>
                            <w:sz w:val="18"/>
                          </w:rPr>
                        </w:pPr>
                      </w:p>
                    </w:txbxContent>
                  </v:textbox>
                </v:shape>
                <v:shape id="Textbox 39" o:spid="_x0000_s1031" type="#_x0000_t202" style="position:absolute;left:9656;top:5340;width:6014;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111E0C49" w14:textId="627B9825" w:rsidR="003E486A" w:rsidRDefault="003E486A">
                        <w:pPr>
                          <w:spacing w:line="207" w:lineRule="exact"/>
                          <w:rPr>
                            <w:sz w:val="18"/>
                          </w:rPr>
                        </w:pPr>
                      </w:p>
                    </w:txbxContent>
                  </v:textbox>
                </v:shape>
                <v:shape id="Textbox 40" o:spid="_x0000_s1032" type="#_x0000_t202" style="position:absolute;left:18800;top:5340;width:25459;height:1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08210ECE" w14:textId="29735D63" w:rsidR="003E486A" w:rsidRDefault="00000000">
                        <w:pPr>
                          <w:spacing w:line="207" w:lineRule="exact"/>
                          <w:rPr>
                            <w:sz w:val="18"/>
                          </w:rPr>
                        </w:pPr>
                        <w:r>
                          <w:rPr>
                            <w:b/>
                            <w:color w:val="003372"/>
                            <w:w w:val="105"/>
                            <w:sz w:val="18"/>
                          </w:rPr>
                          <w:t>E-mail:</w:t>
                        </w:r>
                      </w:p>
                    </w:txbxContent>
                  </v:textbox>
                </v:shape>
                <v:shape id="Textbox 41" o:spid="_x0000_s1033" type="#_x0000_t202" style="position:absolute;left:7827;top:6673;width:52281;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2C3EFE1C" w14:textId="711C52F1" w:rsidR="003E486A" w:rsidRDefault="00EA251C">
                        <w:pPr>
                          <w:spacing w:line="207" w:lineRule="exact"/>
                          <w:rPr>
                            <w:sz w:val="18"/>
                          </w:rPr>
                        </w:pPr>
                        <w:r w:rsidRPr="00EA251C">
                          <w:rPr>
                            <w:sz w:val="18"/>
                          </w:rPr>
                          <w:t>v obchodním rejstříku vedeném Městským soudem v……</w:t>
                        </w:r>
                        <w:bookmarkStart w:id="2" w:name="_Int_g9fH04KT"/>
                        <w:proofErr w:type="gramStart"/>
                        <w:r w:rsidRPr="00EA251C">
                          <w:rPr>
                            <w:sz w:val="18"/>
                          </w:rPr>
                          <w:t>… ,</w:t>
                        </w:r>
                        <w:bookmarkEnd w:id="2"/>
                        <w:proofErr w:type="gramEnd"/>
                        <w:r w:rsidRPr="00EA251C">
                          <w:rPr>
                            <w:sz w:val="18"/>
                          </w:rPr>
                          <w:t xml:space="preserve"> oddíl……, vložka …….</w:t>
                        </w:r>
                      </w:p>
                    </w:txbxContent>
                  </v:textbox>
                </v:shape>
                <v:shape id="Textbox 42" o:spid="_x0000_s1034" type="#_x0000_t202" style="position:absolute;left:1376;top:9419;width:11437;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33E9097A" w14:textId="77777777" w:rsidR="003E486A" w:rsidRDefault="00000000">
                        <w:pPr>
                          <w:spacing w:line="207" w:lineRule="exact"/>
                          <w:rPr>
                            <w:sz w:val="18"/>
                          </w:rPr>
                        </w:pPr>
                        <w:r>
                          <w:rPr>
                            <w:sz w:val="18"/>
                          </w:rPr>
                          <w:t>(dále</w:t>
                        </w:r>
                        <w:r>
                          <w:rPr>
                            <w:spacing w:val="-6"/>
                            <w:sz w:val="18"/>
                          </w:rPr>
                          <w:t xml:space="preserve"> </w:t>
                        </w:r>
                        <w:r>
                          <w:rPr>
                            <w:sz w:val="18"/>
                          </w:rPr>
                          <w:t>také</w:t>
                        </w:r>
                        <w:r>
                          <w:rPr>
                            <w:spacing w:val="-6"/>
                            <w:sz w:val="18"/>
                          </w:rPr>
                          <w:t xml:space="preserve"> </w:t>
                        </w:r>
                        <w:r>
                          <w:rPr>
                            <w:spacing w:val="-2"/>
                            <w:sz w:val="18"/>
                          </w:rPr>
                          <w:t>"Prodejce")</w:t>
                        </w:r>
                      </w:p>
                    </w:txbxContent>
                  </v:textbox>
                </v:shape>
                <v:shape id="Textbox 36" o:spid="_x0000_s1035" type="#_x0000_t202" style="position:absolute;left:2323;top:-228;width:10998;height:2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199D8584" w14:textId="143C2012" w:rsidR="003E486A" w:rsidRDefault="00EA251C">
                        <w:pPr>
                          <w:spacing w:line="207" w:lineRule="exact"/>
                          <w:rPr>
                            <w:b/>
                            <w:sz w:val="18"/>
                          </w:rPr>
                        </w:pPr>
                        <w:r>
                          <w:rPr>
                            <w:b/>
                            <w:color w:val="003372"/>
                            <w:spacing w:val="-2"/>
                            <w:w w:val="105"/>
                            <w:sz w:val="18"/>
                          </w:rPr>
                          <w:t>Dodavatel</w:t>
                        </w:r>
                      </w:p>
                    </w:txbxContent>
                  </v:textbox>
                </v:shape>
                <w10:wrap type="topAndBottom" anchorx="page"/>
              </v:group>
            </w:pict>
          </mc:Fallback>
        </mc:AlternateContent>
      </w:r>
      <w:r>
        <w:rPr>
          <w:spacing w:val="-2"/>
        </w:rPr>
        <w:t>Dodavatel:</w:t>
      </w:r>
    </w:p>
    <w:p w14:paraId="15DEDC82" w14:textId="1CCF4B95" w:rsidR="003E486A" w:rsidRDefault="003E486A">
      <w:pPr>
        <w:pStyle w:val="Zkladntext"/>
        <w:spacing w:before="3"/>
        <w:rPr>
          <w:sz w:val="16"/>
        </w:rPr>
      </w:pPr>
    </w:p>
    <w:p w14:paraId="21BE17C8" w14:textId="77777777" w:rsidR="003E486A" w:rsidRDefault="003E486A">
      <w:pPr>
        <w:pStyle w:val="Zkladntext"/>
        <w:spacing w:before="22"/>
      </w:pPr>
    </w:p>
    <w:p w14:paraId="14A3221C" w14:textId="77777777" w:rsidR="003E486A" w:rsidRDefault="00000000">
      <w:pPr>
        <w:pStyle w:val="Zkladntext"/>
        <w:ind w:left="142"/>
      </w:pPr>
      <w:r>
        <w:rPr>
          <w:spacing w:val="-2"/>
        </w:rPr>
        <w:t>Zákazník:</w:t>
      </w:r>
    </w:p>
    <w:p w14:paraId="51604677" w14:textId="77777777" w:rsidR="003E486A" w:rsidRDefault="00000000">
      <w:pPr>
        <w:pStyle w:val="Zkladntext"/>
        <w:spacing w:before="4"/>
        <w:rPr>
          <w:sz w:val="16"/>
        </w:rPr>
      </w:pPr>
      <w:r>
        <w:rPr>
          <w:noProof/>
          <w:sz w:val="16"/>
        </w:rPr>
        <mc:AlternateContent>
          <mc:Choice Requires="wpg">
            <w:drawing>
              <wp:anchor distT="0" distB="0" distL="0" distR="0" simplePos="0" relativeHeight="251667968" behindDoc="1" locked="0" layoutInCell="1" allowOverlap="1" wp14:anchorId="6C2ACF65" wp14:editId="2723C5BD">
                <wp:simplePos x="0" y="0"/>
                <wp:positionH relativeFrom="page">
                  <wp:posOffset>556260</wp:posOffset>
                </wp:positionH>
                <wp:positionV relativeFrom="paragraph">
                  <wp:posOffset>137795</wp:posOffset>
                </wp:positionV>
                <wp:extent cx="6454775" cy="960120"/>
                <wp:effectExtent l="0" t="0" r="22225" b="1143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54775" cy="960120"/>
                          <a:chOff x="6315" y="37"/>
                          <a:chExt cx="6454775" cy="960332"/>
                        </a:xfrm>
                      </wpg:grpSpPr>
                      <wps:wsp>
                        <wps:cNvPr id="44" name="Graphic 44"/>
                        <wps:cNvSpPr/>
                        <wps:spPr>
                          <a:xfrm>
                            <a:off x="6315" y="75814"/>
                            <a:ext cx="6454775" cy="884555"/>
                          </a:xfrm>
                          <a:custGeom>
                            <a:avLst/>
                            <a:gdLst/>
                            <a:ahLst/>
                            <a:cxnLst/>
                            <a:rect l="l" t="t" r="r" b="b"/>
                            <a:pathLst>
                              <a:path w="6454775" h="884555">
                                <a:moveTo>
                                  <a:pt x="0" y="189473"/>
                                </a:moveTo>
                                <a:lnTo>
                                  <a:pt x="0" y="694735"/>
                                </a:lnTo>
                                <a:lnTo>
                                  <a:pt x="6768" y="745104"/>
                                </a:lnTo>
                                <a:lnTo>
                                  <a:pt x="25868" y="790366"/>
                                </a:lnTo>
                                <a:lnTo>
                                  <a:pt x="55495" y="828713"/>
                                </a:lnTo>
                                <a:lnTo>
                                  <a:pt x="93842" y="858339"/>
                                </a:lnTo>
                                <a:lnTo>
                                  <a:pt x="139104" y="877440"/>
                                </a:lnTo>
                                <a:lnTo>
                                  <a:pt x="189473" y="884208"/>
                                </a:lnTo>
                                <a:lnTo>
                                  <a:pt x="6265260" y="884208"/>
                                </a:lnTo>
                                <a:lnTo>
                                  <a:pt x="6315630" y="877440"/>
                                </a:lnTo>
                                <a:lnTo>
                                  <a:pt x="6360891" y="858339"/>
                                </a:lnTo>
                                <a:lnTo>
                                  <a:pt x="6399238" y="828713"/>
                                </a:lnTo>
                                <a:lnTo>
                                  <a:pt x="6428865" y="790366"/>
                                </a:lnTo>
                                <a:lnTo>
                                  <a:pt x="6447965" y="745104"/>
                                </a:lnTo>
                                <a:lnTo>
                                  <a:pt x="6454734" y="694735"/>
                                </a:lnTo>
                                <a:lnTo>
                                  <a:pt x="6454734" y="189473"/>
                                </a:lnTo>
                                <a:lnTo>
                                  <a:pt x="6447965" y="139103"/>
                                </a:lnTo>
                                <a:lnTo>
                                  <a:pt x="6428865" y="93842"/>
                                </a:lnTo>
                                <a:lnTo>
                                  <a:pt x="6399238" y="55495"/>
                                </a:lnTo>
                                <a:lnTo>
                                  <a:pt x="6360891" y="25868"/>
                                </a:lnTo>
                                <a:lnTo>
                                  <a:pt x="6315630" y="6768"/>
                                </a:lnTo>
                                <a:lnTo>
                                  <a:pt x="6265260" y="0"/>
                                </a:lnTo>
                                <a:lnTo>
                                  <a:pt x="189473" y="0"/>
                                </a:lnTo>
                                <a:lnTo>
                                  <a:pt x="139104" y="6768"/>
                                </a:lnTo>
                                <a:lnTo>
                                  <a:pt x="93842" y="25868"/>
                                </a:lnTo>
                                <a:lnTo>
                                  <a:pt x="55495" y="55495"/>
                                </a:lnTo>
                                <a:lnTo>
                                  <a:pt x="25868" y="93842"/>
                                </a:lnTo>
                                <a:lnTo>
                                  <a:pt x="6768" y="139103"/>
                                </a:lnTo>
                                <a:lnTo>
                                  <a:pt x="0" y="189473"/>
                                </a:lnTo>
                                <a:close/>
                              </a:path>
                            </a:pathLst>
                          </a:custGeom>
                          <a:ln w="12631">
                            <a:solidFill>
                              <a:srgbClr val="003366"/>
                            </a:solidFill>
                            <a:prstDash val="solid"/>
                          </a:ln>
                        </wps:spPr>
                        <wps:bodyPr wrap="square" lIns="0" tIns="0" rIns="0" bIns="0" rtlCol="0">
                          <a:prstTxWarp prst="textNoShape">
                            <a:avLst/>
                          </a:prstTxWarp>
                          <a:noAutofit/>
                        </wps:bodyPr>
                      </wps:wsp>
                      <wps:wsp>
                        <wps:cNvPr id="45" name="Graphic 45"/>
                        <wps:cNvSpPr/>
                        <wps:spPr>
                          <a:xfrm>
                            <a:off x="173681" y="37"/>
                            <a:ext cx="884194" cy="175299"/>
                          </a:xfrm>
                          <a:custGeom>
                            <a:avLst/>
                            <a:gdLst/>
                            <a:ahLst/>
                            <a:cxnLst/>
                            <a:rect l="l" t="t" r="r" b="b"/>
                            <a:pathLst>
                              <a:path w="591820" h="133985">
                                <a:moveTo>
                                  <a:pt x="555688" y="0"/>
                                </a:moveTo>
                                <a:lnTo>
                                  <a:pt x="35775" y="0"/>
                                </a:lnTo>
                                <a:lnTo>
                                  <a:pt x="0" y="0"/>
                                </a:lnTo>
                                <a:lnTo>
                                  <a:pt x="0" y="133502"/>
                                </a:lnTo>
                                <a:lnTo>
                                  <a:pt x="35775" y="133502"/>
                                </a:lnTo>
                                <a:lnTo>
                                  <a:pt x="555688" y="133502"/>
                                </a:lnTo>
                                <a:lnTo>
                                  <a:pt x="555688" y="0"/>
                                </a:lnTo>
                                <a:close/>
                              </a:path>
                              <a:path w="591820" h="133985">
                                <a:moveTo>
                                  <a:pt x="591477" y="0"/>
                                </a:moveTo>
                                <a:lnTo>
                                  <a:pt x="555701" y="0"/>
                                </a:lnTo>
                                <a:lnTo>
                                  <a:pt x="555701" y="133502"/>
                                </a:lnTo>
                                <a:lnTo>
                                  <a:pt x="591477" y="133502"/>
                                </a:lnTo>
                                <a:lnTo>
                                  <a:pt x="591477" y="0"/>
                                </a:lnTo>
                                <a:close/>
                              </a:path>
                            </a:pathLst>
                          </a:custGeom>
                          <a:solidFill>
                            <a:srgbClr val="FFFFFF"/>
                          </a:solidFill>
                        </wps:spPr>
                        <wps:bodyPr wrap="square" lIns="0" tIns="0" rIns="0" bIns="0" rtlCol="0">
                          <a:prstTxWarp prst="textNoShape">
                            <a:avLst/>
                          </a:prstTxWarp>
                          <a:noAutofit/>
                        </wps:bodyPr>
                      </wps:wsp>
                      <wps:wsp>
                        <wps:cNvPr id="46" name="Textbox 46"/>
                        <wps:cNvSpPr txBox="1"/>
                        <wps:spPr>
                          <a:xfrm>
                            <a:off x="173681" y="37"/>
                            <a:ext cx="1242334" cy="853628"/>
                          </a:xfrm>
                          <a:prstGeom prst="rect">
                            <a:avLst/>
                          </a:prstGeom>
                        </wps:spPr>
                        <wps:txbx>
                          <w:txbxContent>
                            <w:p w14:paraId="17A6F19B" w14:textId="3300793A" w:rsidR="003E486A" w:rsidRDefault="00EA251C">
                              <w:pPr>
                                <w:spacing w:line="207" w:lineRule="exact"/>
                                <w:ind w:left="113"/>
                                <w:rPr>
                                  <w:b/>
                                  <w:sz w:val="18"/>
                                </w:rPr>
                              </w:pPr>
                              <w:r>
                                <w:rPr>
                                  <w:b/>
                                  <w:color w:val="003372"/>
                                  <w:sz w:val="18"/>
                                </w:rPr>
                                <w:t>Zákazník</w:t>
                              </w:r>
                            </w:p>
                            <w:p w14:paraId="7A8F869F" w14:textId="77777777" w:rsidR="003E486A" w:rsidRDefault="003E486A">
                              <w:pPr>
                                <w:spacing w:before="2"/>
                                <w:rPr>
                                  <w:b/>
                                  <w:sz w:val="18"/>
                                </w:rPr>
                              </w:pPr>
                            </w:p>
                            <w:p w14:paraId="5B2A453E" w14:textId="092A6F2C" w:rsidR="00EA251C" w:rsidRDefault="00B0255C">
                              <w:pPr>
                                <w:ind w:right="143"/>
                                <w:rPr>
                                  <w:b/>
                                  <w:color w:val="003372"/>
                                  <w:spacing w:val="-2"/>
                                  <w:w w:val="110"/>
                                  <w:sz w:val="18"/>
                                </w:rPr>
                              </w:pPr>
                              <w:r>
                                <w:rPr>
                                  <w:b/>
                                  <w:color w:val="003372"/>
                                  <w:spacing w:val="-2"/>
                                  <w:w w:val="110"/>
                                  <w:sz w:val="18"/>
                                </w:rPr>
                                <w:t xml:space="preserve">Se sídlem/Bydliště: </w:t>
                              </w:r>
                            </w:p>
                            <w:p w14:paraId="5043E227" w14:textId="6CBCD78D" w:rsidR="00B0255C" w:rsidRDefault="00B0255C">
                              <w:pPr>
                                <w:ind w:right="143"/>
                                <w:rPr>
                                  <w:b/>
                                  <w:color w:val="003372"/>
                                  <w:spacing w:val="-4"/>
                                  <w:w w:val="110"/>
                                  <w:sz w:val="18"/>
                                </w:rPr>
                              </w:pPr>
                              <w:r>
                                <w:rPr>
                                  <w:b/>
                                  <w:color w:val="003372"/>
                                  <w:spacing w:val="-4"/>
                                  <w:w w:val="110"/>
                                  <w:sz w:val="18"/>
                                </w:rPr>
                                <w:t>Zapsaná:</w:t>
                              </w:r>
                            </w:p>
                            <w:p w14:paraId="6F2C6E41" w14:textId="4A3E3CB7" w:rsidR="003E486A" w:rsidRDefault="00B0255C">
                              <w:pPr>
                                <w:ind w:right="143"/>
                                <w:rPr>
                                  <w:b/>
                                  <w:sz w:val="18"/>
                                </w:rPr>
                              </w:pPr>
                              <w:r>
                                <w:rPr>
                                  <w:b/>
                                  <w:color w:val="003372"/>
                                  <w:spacing w:val="-4"/>
                                  <w:w w:val="110"/>
                                  <w:sz w:val="18"/>
                                </w:rPr>
                                <w:t>IČ/RČ:</w:t>
                              </w:r>
                            </w:p>
                            <w:p w14:paraId="168EB46B" w14:textId="77777777" w:rsidR="003E486A" w:rsidRDefault="00000000">
                              <w:pPr>
                                <w:spacing w:before="3"/>
                                <w:rPr>
                                  <w:b/>
                                  <w:sz w:val="18"/>
                                </w:rPr>
                              </w:pPr>
                              <w:r>
                                <w:rPr>
                                  <w:b/>
                                  <w:color w:val="003372"/>
                                  <w:spacing w:val="-4"/>
                                  <w:sz w:val="18"/>
                                </w:rPr>
                                <w:t>Tel:</w:t>
                              </w:r>
                            </w:p>
                          </w:txbxContent>
                        </wps:txbx>
                        <wps:bodyPr wrap="square" lIns="0" tIns="0" rIns="0" bIns="0" rtlCol="0">
                          <a:noAutofit/>
                        </wps:bodyPr>
                      </wps:wsp>
                      <wps:wsp>
                        <wps:cNvPr id="47" name="Textbox 47"/>
                        <wps:cNvSpPr txBox="1"/>
                        <wps:spPr>
                          <a:xfrm>
                            <a:off x="782798" y="282247"/>
                            <a:ext cx="4816597" cy="266700"/>
                          </a:xfrm>
                          <a:prstGeom prst="rect">
                            <a:avLst/>
                          </a:prstGeom>
                        </wps:spPr>
                        <wps:txbx>
                          <w:txbxContent>
                            <w:p w14:paraId="16C637F8" w14:textId="00F7FE68" w:rsidR="003E486A" w:rsidRDefault="003E486A">
                              <w:pPr>
                                <w:rPr>
                                  <w:sz w:val="18"/>
                                </w:rPr>
                              </w:pPr>
                            </w:p>
                            <w:p w14:paraId="74C06007" w14:textId="2B2C6537" w:rsidR="00B0255C" w:rsidRDefault="00B0255C" w:rsidP="001A44C4">
                              <w:pPr>
                                <w:spacing w:line="207" w:lineRule="exact"/>
                                <w:rPr>
                                  <w:sz w:val="18"/>
                                </w:rPr>
                              </w:pPr>
                              <w:r w:rsidRPr="00B0255C">
                                <w:rPr>
                                  <w:sz w:val="18"/>
                                </w:rPr>
                                <w:t xml:space="preserve">v obchodním rejstříku vedeném Městským soudem v............, oddíl </w:t>
                              </w:r>
                              <w:bookmarkStart w:id="3" w:name="_Int_66g9ajBi"/>
                              <w:proofErr w:type="gramStart"/>
                              <w:r w:rsidRPr="00B0255C">
                                <w:rPr>
                                  <w:sz w:val="18"/>
                                </w:rPr>
                                <w:t>.......,.</w:t>
                              </w:r>
                              <w:bookmarkEnd w:id="3"/>
                              <w:proofErr w:type="gramEnd"/>
                              <w:r w:rsidRPr="00B0255C">
                                <w:rPr>
                                  <w:sz w:val="18"/>
                                </w:rPr>
                                <w:t xml:space="preserve"> vložka ......</w:t>
                              </w:r>
                            </w:p>
                          </w:txbxContent>
                        </wps:txbx>
                        <wps:bodyPr wrap="square" lIns="0" tIns="0" rIns="0" bIns="0" rtlCol="0">
                          <a:noAutofit/>
                        </wps:bodyPr>
                      </wps:wsp>
                      <wps:wsp>
                        <wps:cNvPr id="48" name="Textbox 48"/>
                        <wps:cNvSpPr txBox="1"/>
                        <wps:spPr>
                          <a:xfrm>
                            <a:off x="965678" y="534009"/>
                            <a:ext cx="601345" cy="133350"/>
                          </a:xfrm>
                          <a:prstGeom prst="rect">
                            <a:avLst/>
                          </a:prstGeom>
                        </wps:spPr>
                        <wps:txbx>
                          <w:txbxContent>
                            <w:p w14:paraId="2826FE39" w14:textId="054D85B7" w:rsidR="003E486A" w:rsidRDefault="003E486A">
                              <w:pPr>
                                <w:spacing w:line="207" w:lineRule="exact"/>
                                <w:rPr>
                                  <w:sz w:val="18"/>
                                </w:rPr>
                              </w:pPr>
                            </w:p>
                          </w:txbxContent>
                        </wps:txbx>
                        <wps:bodyPr wrap="square" lIns="0" tIns="0" rIns="0" bIns="0" rtlCol="0">
                          <a:noAutofit/>
                        </wps:bodyPr>
                      </wps:wsp>
                      <wps:wsp>
                        <wps:cNvPr id="49" name="Textbox 49"/>
                        <wps:cNvSpPr txBox="1"/>
                        <wps:spPr>
                          <a:xfrm>
                            <a:off x="1925798" y="675081"/>
                            <a:ext cx="2004060" cy="133350"/>
                          </a:xfrm>
                          <a:prstGeom prst="rect">
                            <a:avLst/>
                          </a:prstGeom>
                        </wps:spPr>
                        <wps:txbx>
                          <w:txbxContent>
                            <w:p w14:paraId="71164C33" w14:textId="0A0F657F" w:rsidR="003E486A" w:rsidRDefault="00000000">
                              <w:pPr>
                                <w:spacing w:line="207" w:lineRule="exact"/>
                                <w:rPr>
                                  <w:sz w:val="18"/>
                                </w:rPr>
                              </w:pPr>
                              <w:r>
                                <w:rPr>
                                  <w:b/>
                                  <w:color w:val="003372"/>
                                  <w:w w:val="105"/>
                                  <w:sz w:val="18"/>
                                </w:rPr>
                                <w:t>E-mail:</w:t>
                              </w:r>
                              <w:r>
                                <w:rPr>
                                  <w:b/>
                                  <w:color w:val="003372"/>
                                  <w:spacing w:val="2"/>
                                  <w:w w:val="105"/>
                                  <w:sz w:val="18"/>
                                </w:rPr>
                                <w:t xml:space="preserve"> </w:t>
                              </w:r>
                            </w:p>
                          </w:txbxContent>
                        </wps:txbx>
                        <wps:bodyPr wrap="square" lIns="0" tIns="0" rIns="0" bIns="0" rtlCol="0">
                          <a:noAutofit/>
                        </wps:bodyPr>
                      </wps:wsp>
                      <wps:wsp>
                        <wps:cNvPr id="50" name="Textbox 50"/>
                        <wps:cNvSpPr txBox="1"/>
                        <wps:spPr>
                          <a:xfrm>
                            <a:off x="137676" y="808431"/>
                            <a:ext cx="1162685" cy="133350"/>
                          </a:xfrm>
                          <a:prstGeom prst="rect">
                            <a:avLst/>
                          </a:prstGeom>
                        </wps:spPr>
                        <wps:txbx>
                          <w:txbxContent>
                            <w:p w14:paraId="76EE940E" w14:textId="77777777" w:rsidR="003E486A" w:rsidRDefault="00000000">
                              <w:pPr>
                                <w:spacing w:line="207" w:lineRule="exact"/>
                                <w:rPr>
                                  <w:sz w:val="18"/>
                                </w:rPr>
                              </w:pPr>
                              <w:r>
                                <w:rPr>
                                  <w:sz w:val="18"/>
                                </w:rPr>
                                <w:t>(dále</w:t>
                              </w:r>
                              <w:r>
                                <w:rPr>
                                  <w:spacing w:val="-6"/>
                                  <w:sz w:val="18"/>
                                </w:rPr>
                                <w:t xml:space="preserve"> </w:t>
                              </w:r>
                              <w:r>
                                <w:rPr>
                                  <w:sz w:val="18"/>
                                </w:rPr>
                                <w:t>také</w:t>
                              </w:r>
                              <w:r>
                                <w:rPr>
                                  <w:spacing w:val="-6"/>
                                  <w:sz w:val="18"/>
                                </w:rPr>
                                <w:t xml:space="preserve"> </w:t>
                              </w:r>
                              <w:r>
                                <w:rPr>
                                  <w:spacing w:val="-2"/>
                                  <w:sz w:val="18"/>
                                </w:rPr>
                                <w:t>"Zákazník")</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C2ACF65" id="Group 43" o:spid="_x0000_s1036" style="position:absolute;margin-left:43.8pt;margin-top:10.85pt;width:508.25pt;height:75.6pt;z-index:-251648512;mso-wrap-distance-left:0;mso-wrap-distance-right:0;mso-position-horizontal-relative:page;mso-width-relative:margin;mso-height-relative:margin" coordorigin="63" coordsize="64547,9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">
                <v:shape id="Graphic 44" o:spid="_x0000_s1037" style="position:absolute;left:63;top:758;width:64547;height:8845;visibility:visible;mso-wrap-style:square;v-text-anchor:top" coordsize="6454775,884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" path="m,189473l,694735r6768,50369l25868,790366r29627,38347l93842,858339r45262,19101l189473,884208r6075787,l6315630,877440r45261,-19101l6399238,828713r29627,-38347l6447965,745104r6769,-50369l6454734,189473r-6769,-50370l6428865,93842,6399238,55495,6360891,25868,6315630,6768,6265260,,189473,,139104,6768,93842,25868,55495,55495,25868,93842,6768,139103,,189473xe" filled="f" strokecolor="#036" strokeweight=".35086mm">
                  <v:path arrowok="t"/>
                </v:shape>
                <v:shape id="Graphic 45" o:spid="_x0000_s1038" style="position:absolute;left:1736;width:8842;height:1753;visibility:visible;mso-wrap-style:square;v-text-anchor:top" coordsize="591820,13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" path="m555688,l35775,,,,,133502r35775,l555688,133502,555688,xem591477,l555701,r,133502l591477,133502,591477,xe" stroked="f">
                  <v:path arrowok="t"/>
                </v:shape>
                <v:shape id="Textbox 46" o:spid="_x0000_s1039" type="#_x0000_t202" style="position:absolute;left:1736;width:12424;height:8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17A6F19B" w14:textId="3300793A" w:rsidR="003E486A" w:rsidRDefault="00EA251C">
                        <w:pPr>
                          <w:spacing w:line="207" w:lineRule="exact"/>
                          <w:ind w:left="113"/>
                          <w:rPr>
                            <w:b/>
                            <w:sz w:val="18"/>
                          </w:rPr>
                        </w:pPr>
                        <w:r>
                          <w:rPr>
                            <w:b/>
                            <w:color w:val="003372"/>
                            <w:sz w:val="18"/>
                          </w:rPr>
                          <w:t>Zákazník</w:t>
                        </w:r>
                      </w:p>
                      <w:p w14:paraId="7A8F869F" w14:textId="77777777" w:rsidR="003E486A" w:rsidRDefault="003E486A">
                        <w:pPr>
                          <w:spacing w:before="2"/>
                          <w:rPr>
                            <w:b/>
                            <w:sz w:val="18"/>
                          </w:rPr>
                        </w:pPr>
                      </w:p>
                      <w:p w14:paraId="5B2A453E" w14:textId="092A6F2C" w:rsidR="00EA251C" w:rsidRDefault="00B0255C">
                        <w:pPr>
                          <w:ind w:right="143"/>
                          <w:rPr>
                            <w:b/>
                            <w:color w:val="003372"/>
                            <w:spacing w:val="-2"/>
                            <w:w w:val="110"/>
                            <w:sz w:val="18"/>
                          </w:rPr>
                        </w:pPr>
                        <w:r>
                          <w:rPr>
                            <w:b/>
                            <w:color w:val="003372"/>
                            <w:spacing w:val="-2"/>
                            <w:w w:val="110"/>
                            <w:sz w:val="18"/>
                          </w:rPr>
                          <w:t xml:space="preserve">Se sídlem/Bydliště: </w:t>
                        </w:r>
                      </w:p>
                      <w:p w14:paraId="5043E227" w14:textId="6CBCD78D" w:rsidR="00B0255C" w:rsidRDefault="00B0255C">
                        <w:pPr>
                          <w:ind w:right="143"/>
                          <w:rPr>
                            <w:b/>
                            <w:color w:val="003372"/>
                            <w:spacing w:val="-4"/>
                            <w:w w:val="110"/>
                            <w:sz w:val="18"/>
                          </w:rPr>
                        </w:pPr>
                        <w:r>
                          <w:rPr>
                            <w:b/>
                            <w:color w:val="003372"/>
                            <w:spacing w:val="-4"/>
                            <w:w w:val="110"/>
                            <w:sz w:val="18"/>
                          </w:rPr>
                          <w:t>Zapsaná:</w:t>
                        </w:r>
                      </w:p>
                      <w:p w14:paraId="6F2C6E41" w14:textId="4A3E3CB7" w:rsidR="003E486A" w:rsidRDefault="00B0255C">
                        <w:pPr>
                          <w:ind w:right="143"/>
                          <w:rPr>
                            <w:b/>
                            <w:sz w:val="18"/>
                          </w:rPr>
                        </w:pPr>
                        <w:r>
                          <w:rPr>
                            <w:b/>
                            <w:color w:val="003372"/>
                            <w:spacing w:val="-4"/>
                            <w:w w:val="110"/>
                            <w:sz w:val="18"/>
                          </w:rPr>
                          <w:t>IČ/RČ:</w:t>
                        </w:r>
                      </w:p>
                      <w:p w14:paraId="168EB46B" w14:textId="77777777" w:rsidR="003E486A" w:rsidRDefault="00000000">
                        <w:pPr>
                          <w:spacing w:before="3"/>
                          <w:rPr>
                            <w:b/>
                            <w:sz w:val="18"/>
                          </w:rPr>
                        </w:pPr>
                        <w:r>
                          <w:rPr>
                            <w:b/>
                            <w:color w:val="003372"/>
                            <w:spacing w:val="-4"/>
                            <w:sz w:val="18"/>
                          </w:rPr>
                          <w:t>Tel:</w:t>
                        </w:r>
                      </w:p>
                    </w:txbxContent>
                  </v:textbox>
                </v:shape>
                <v:shape id="Textbox 47" o:spid="_x0000_s1040" type="#_x0000_t202" style="position:absolute;left:7827;top:2822;width:4816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16C637F8" w14:textId="00F7FE68" w:rsidR="003E486A" w:rsidRDefault="003E486A">
                        <w:pPr>
                          <w:rPr>
                            <w:sz w:val="18"/>
                          </w:rPr>
                        </w:pPr>
                      </w:p>
                      <w:p w14:paraId="74C06007" w14:textId="2B2C6537" w:rsidR="00B0255C" w:rsidRDefault="00B0255C" w:rsidP="001A44C4">
                        <w:pPr>
                          <w:spacing w:line="207" w:lineRule="exact"/>
                          <w:rPr>
                            <w:sz w:val="18"/>
                          </w:rPr>
                        </w:pPr>
                        <w:r w:rsidRPr="00B0255C">
                          <w:rPr>
                            <w:sz w:val="18"/>
                          </w:rPr>
                          <w:t xml:space="preserve">v obchodním rejstříku vedeném Městským soudem v............, oddíl </w:t>
                        </w:r>
                        <w:bookmarkStart w:id="4" w:name="_Int_66g9ajBi"/>
                        <w:proofErr w:type="gramStart"/>
                        <w:r w:rsidRPr="00B0255C">
                          <w:rPr>
                            <w:sz w:val="18"/>
                          </w:rPr>
                          <w:t>.......,.</w:t>
                        </w:r>
                        <w:bookmarkEnd w:id="4"/>
                        <w:proofErr w:type="gramEnd"/>
                        <w:r w:rsidRPr="00B0255C">
                          <w:rPr>
                            <w:sz w:val="18"/>
                          </w:rPr>
                          <w:t xml:space="preserve"> vložka ......</w:t>
                        </w:r>
                      </w:p>
                    </w:txbxContent>
                  </v:textbox>
                </v:shape>
                <v:shape id="Textbox 48" o:spid="_x0000_s1041" type="#_x0000_t202" style="position:absolute;left:9656;top:5340;width:6014;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2826FE39" w14:textId="054D85B7" w:rsidR="003E486A" w:rsidRDefault="003E486A">
                        <w:pPr>
                          <w:spacing w:line="207" w:lineRule="exact"/>
                          <w:rPr>
                            <w:sz w:val="18"/>
                          </w:rPr>
                        </w:pPr>
                      </w:p>
                    </w:txbxContent>
                  </v:textbox>
                </v:shape>
                <v:shape id="Textbox 49" o:spid="_x0000_s1042" type="#_x0000_t202" style="position:absolute;left:19257;top:6750;width:20041;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71164C33" w14:textId="0A0F657F" w:rsidR="003E486A" w:rsidRDefault="00000000">
                        <w:pPr>
                          <w:spacing w:line="207" w:lineRule="exact"/>
                          <w:rPr>
                            <w:sz w:val="18"/>
                          </w:rPr>
                        </w:pPr>
                        <w:r>
                          <w:rPr>
                            <w:b/>
                            <w:color w:val="003372"/>
                            <w:w w:val="105"/>
                            <w:sz w:val="18"/>
                          </w:rPr>
                          <w:t>E-mail:</w:t>
                        </w:r>
                        <w:r>
                          <w:rPr>
                            <w:b/>
                            <w:color w:val="003372"/>
                            <w:spacing w:val="2"/>
                            <w:w w:val="105"/>
                            <w:sz w:val="18"/>
                          </w:rPr>
                          <w:t xml:space="preserve"> </w:t>
                        </w:r>
                      </w:p>
                    </w:txbxContent>
                  </v:textbox>
                </v:shape>
                <v:shape id="Textbox 50" o:spid="_x0000_s1043" type="#_x0000_t202" style="position:absolute;left:1376;top:8084;width:11627;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76EE940E" w14:textId="77777777" w:rsidR="003E486A" w:rsidRDefault="00000000">
                        <w:pPr>
                          <w:spacing w:line="207" w:lineRule="exact"/>
                          <w:rPr>
                            <w:sz w:val="18"/>
                          </w:rPr>
                        </w:pPr>
                        <w:r>
                          <w:rPr>
                            <w:sz w:val="18"/>
                          </w:rPr>
                          <w:t>(dále</w:t>
                        </w:r>
                        <w:r>
                          <w:rPr>
                            <w:spacing w:val="-6"/>
                            <w:sz w:val="18"/>
                          </w:rPr>
                          <w:t xml:space="preserve"> </w:t>
                        </w:r>
                        <w:r>
                          <w:rPr>
                            <w:sz w:val="18"/>
                          </w:rPr>
                          <w:t>také</w:t>
                        </w:r>
                        <w:r>
                          <w:rPr>
                            <w:spacing w:val="-6"/>
                            <w:sz w:val="18"/>
                          </w:rPr>
                          <w:t xml:space="preserve"> </w:t>
                        </w:r>
                        <w:r>
                          <w:rPr>
                            <w:spacing w:val="-2"/>
                            <w:sz w:val="18"/>
                          </w:rPr>
                          <w:t>"Zákazník")</w:t>
                        </w:r>
                      </w:p>
                    </w:txbxContent>
                  </v:textbox>
                </v:shape>
                <w10:wrap type="topAndBottom" anchorx="page"/>
              </v:group>
            </w:pict>
          </mc:Fallback>
        </mc:AlternateContent>
      </w:r>
    </w:p>
    <w:p w14:paraId="757C2934" w14:textId="77777777" w:rsidR="003E486A" w:rsidRDefault="003E486A">
      <w:pPr>
        <w:pStyle w:val="Zkladntext"/>
        <w:spacing w:before="30"/>
      </w:pPr>
    </w:p>
    <w:p w14:paraId="3745B843" w14:textId="77777777" w:rsidR="003E486A" w:rsidRDefault="00000000">
      <w:pPr>
        <w:pStyle w:val="Zkladntext"/>
        <w:spacing w:before="1"/>
        <w:ind w:right="565"/>
        <w:jc w:val="center"/>
      </w:pPr>
      <w:r>
        <w:t>uzavírají</w:t>
      </w:r>
      <w:r>
        <w:rPr>
          <w:spacing w:val="-1"/>
        </w:rPr>
        <w:t xml:space="preserve"> </w:t>
      </w:r>
      <w:r>
        <w:t>tuto</w:t>
      </w:r>
      <w:r>
        <w:rPr>
          <w:spacing w:val="-1"/>
        </w:rPr>
        <w:t xml:space="preserve"> </w:t>
      </w:r>
      <w:r>
        <w:t>Smlouvu</w:t>
      </w:r>
      <w:r>
        <w:rPr>
          <w:spacing w:val="-1"/>
        </w:rPr>
        <w:t xml:space="preserve"> </w:t>
      </w:r>
      <w:r>
        <w:t>podle ustanovení</w:t>
      </w:r>
      <w:r>
        <w:rPr>
          <w:spacing w:val="-1"/>
        </w:rPr>
        <w:t xml:space="preserve"> </w:t>
      </w:r>
      <w:r>
        <w:t>zákona</w:t>
      </w:r>
      <w:r>
        <w:rPr>
          <w:spacing w:val="-1"/>
        </w:rPr>
        <w:t xml:space="preserve"> </w:t>
      </w:r>
      <w:r>
        <w:t>č.</w:t>
      </w:r>
      <w:r>
        <w:rPr>
          <w:spacing w:val="-1"/>
        </w:rPr>
        <w:t xml:space="preserve"> </w:t>
      </w:r>
      <w:r>
        <w:t>89/2012 Sb.,</w:t>
      </w:r>
      <w:r>
        <w:rPr>
          <w:spacing w:val="-1"/>
        </w:rPr>
        <w:t xml:space="preserve"> </w:t>
      </w:r>
      <w:r>
        <w:t>občanského</w:t>
      </w:r>
      <w:r>
        <w:rPr>
          <w:spacing w:val="-1"/>
        </w:rPr>
        <w:t xml:space="preserve"> </w:t>
      </w:r>
      <w:r>
        <w:rPr>
          <w:spacing w:val="-2"/>
        </w:rPr>
        <w:t>zákoníku.</w:t>
      </w:r>
    </w:p>
    <w:p w14:paraId="08BAAC4C" w14:textId="77777777" w:rsidR="003E486A" w:rsidRDefault="003E486A">
      <w:pPr>
        <w:pStyle w:val="Zkladntext"/>
        <w:spacing w:before="25"/>
      </w:pPr>
    </w:p>
    <w:p w14:paraId="7C709DCC" w14:textId="77777777" w:rsidR="003E486A" w:rsidRDefault="00000000">
      <w:pPr>
        <w:ind w:right="565"/>
        <w:jc w:val="center"/>
        <w:rPr>
          <w:b/>
          <w:sz w:val="18"/>
        </w:rPr>
      </w:pPr>
      <w:r>
        <w:rPr>
          <w:b/>
          <w:color w:val="003372"/>
          <w:spacing w:val="-4"/>
          <w:w w:val="110"/>
          <w:sz w:val="18"/>
        </w:rPr>
        <w:t>Úvod</w:t>
      </w:r>
    </w:p>
    <w:p w14:paraId="0762922D" w14:textId="77777777" w:rsidR="003E486A" w:rsidRDefault="003E486A">
      <w:pPr>
        <w:pStyle w:val="Zkladntext"/>
        <w:spacing w:before="26"/>
        <w:rPr>
          <w:b/>
        </w:rPr>
      </w:pPr>
    </w:p>
    <w:p w14:paraId="6B8E6D96" w14:textId="77777777" w:rsidR="003E486A" w:rsidRDefault="00000000">
      <w:pPr>
        <w:pStyle w:val="Zkladntext"/>
        <w:ind w:left="142" w:right="2413"/>
      </w:pPr>
      <w:r>
        <w:t xml:space="preserve">Zákazník a Prodejce uzavřeli Kupní smlouvu, kterou Zákazník nabyl do vlastnictví následující movitou </w:t>
      </w:r>
      <w:r>
        <w:rPr>
          <w:spacing w:val="-4"/>
        </w:rPr>
        <w:t>věc:</w:t>
      </w:r>
    </w:p>
    <w:p w14:paraId="520EF7E5" w14:textId="77777777" w:rsidR="003E486A" w:rsidRDefault="003E486A">
      <w:pPr>
        <w:pStyle w:val="Zkladntext"/>
        <w:spacing w:before="7"/>
        <w:rPr>
          <w:sz w:val="14"/>
        </w:rPr>
      </w:pPr>
    </w:p>
    <w:tbl>
      <w:tblPr>
        <w:tblStyle w:val="TableNormal"/>
        <w:tblW w:w="0" w:type="auto"/>
        <w:tblInd w:w="152" w:type="dxa"/>
        <w:tblBorders>
          <w:top w:val="single" w:sz="4" w:space="0" w:color="D6D6D6"/>
          <w:left w:val="single" w:sz="4" w:space="0" w:color="D6D6D6"/>
          <w:bottom w:val="single" w:sz="4" w:space="0" w:color="D6D6D6"/>
          <w:right w:val="single" w:sz="4" w:space="0" w:color="D6D6D6"/>
          <w:insideH w:val="single" w:sz="4" w:space="0" w:color="D6D6D6"/>
          <w:insideV w:val="single" w:sz="4" w:space="0" w:color="D6D6D6"/>
        </w:tblBorders>
        <w:tblLayout w:type="fixed"/>
        <w:tblLook w:val="01E0" w:firstRow="1" w:lastRow="1" w:firstColumn="1" w:lastColumn="1" w:noHBand="0" w:noVBand="0"/>
      </w:tblPr>
      <w:tblGrid>
        <w:gridCol w:w="3397"/>
        <w:gridCol w:w="3817"/>
        <w:gridCol w:w="2981"/>
      </w:tblGrid>
      <w:tr w:rsidR="003E486A" w14:paraId="13B7E320" w14:textId="77777777" w:rsidTr="00842855">
        <w:trPr>
          <w:trHeight w:val="333"/>
        </w:trPr>
        <w:tc>
          <w:tcPr>
            <w:tcW w:w="3397" w:type="dxa"/>
            <w:tcBorders>
              <w:top w:val="nil"/>
              <w:bottom w:val="nil"/>
              <w:right w:val="single" w:sz="4" w:space="0" w:color="FFFFFF"/>
            </w:tcBorders>
            <w:shd w:val="clear" w:color="auto" w:fill="D7D7D1"/>
          </w:tcPr>
          <w:p w14:paraId="2348F551" w14:textId="77777777" w:rsidR="003E486A" w:rsidRDefault="00000000">
            <w:pPr>
              <w:pStyle w:val="TableParagraph"/>
              <w:spacing w:before="59"/>
              <w:rPr>
                <w:b/>
                <w:sz w:val="18"/>
              </w:rPr>
            </w:pPr>
            <w:r>
              <w:rPr>
                <w:b/>
                <w:color w:val="003372"/>
                <w:spacing w:val="-2"/>
                <w:w w:val="110"/>
                <w:sz w:val="18"/>
              </w:rPr>
              <w:t>Název</w:t>
            </w:r>
          </w:p>
        </w:tc>
        <w:tc>
          <w:tcPr>
            <w:tcW w:w="3817" w:type="dxa"/>
            <w:tcBorders>
              <w:top w:val="nil"/>
              <w:left w:val="single" w:sz="4" w:space="0" w:color="FFFFFF"/>
              <w:bottom w:val="nil"/>
              <w:right w:val="single" w:sz="4" w:space="0" w:color="FFFFFF"/>
            </w:tcBorders>
            <w:shd w:val="clear" w:color="auto" w:fill="D7D7D1"/>
          </w:tcPr>
          <w:p w14:paraId="40F7F832" w14:textId="77777777" w:rsidR="003E486A" w:rsidRDefault="00000000">
            <w:pPr>
              <w:pStyle w:val="TableParagraph"/>
              <w:spacing w:before="59"/>
              <w:ind w:left="169"/>
              <w:rPr>
                <w:b/>
                <w:sz w:val="18"/>
              </w:rPr>
            </w:pPr>
            <w:r>
              <w:rPr>
                <w:b/>
                <w:color w:val="003372"/>
                <w:spacing w:val="-2"/>
                <w:w w:val="110"/>
                <w:sz w:val="18"/>
              </w:rPr>
              <w:t>Komodita</w:t>
            </w:r>
          </w:p>
        </w:tc>
        <w:tc>
          <w:tcPr>
            <w:tcW w:w="2981" w:type="dxa"/>
            <w:tcBorders>
              <w:top w:val="nil"/>
              <w:left w:val="single" w:sz="4" w:space="0" w:color="FFFFFF"/>
              <w:bottom w:val="nil"/>
            </w:tcBorders>
            <w:shd w:val="clear" w:color="auto" w:fill="D7D7D1"/>
          </w:tcPr>
          <w:p w14:paraId="03F972DB" w14:textId="77777777" w:rsidR="003E486A" w:rsidRDefault="00000000">
            <w:pPr>
              <w:pStyle w:val="TableParagraph"/>
              <w:spacing w:before="59"/>
              <w:ind w:left="169"/>
              <w:rPr>
                <w:b/>
                <w:sz w:val="18"/>
              </w:rPr>
            </w:pPr>
            <w:r>
              <w:rPr>
                <w:b/>
                <w:color w:val="003372"/>
                <w:w w:val="105"/>
                <w:sz w:val="18"/>
              </w:rPr>
              <w:t>VIN/Výrobní</w:t>
            </w:r>
            <w:r>
              <w:rPr>
                <w:b/>
                <w:color w:val="003372"/>
                <w:spacing w:val="16"/>
                <w:w w:val="110"/>
                <w:sz w:val="18"/>
              </w:rPr>
              <w:t xml:space="preserve"> </w:t>
            </w:r>
            <w:r>
              <w:rPr>
                <w:b/>
                <w:color w:val="003372"/>
                <w:spacing w:val="-2"/>
                <w:w w:val="110"/>
                <w:sz w:val="18"/>
              </w:rPr>
              <w:t>číslo</w:t>
            </w:r>
          </w:p>
        </w:tc>
      </w:tr>
      <w:tr w:rsidR="003E486A" w14:paraId="5A655060" w14:textId="77777777" w:rsidTr="00842855">
        <w:trPr>
          <w:trHeight w:val="313"/>
        </w:trPr>
        <w:tc>
          <w:tcPr>
            <w:tcW w:w="3397" w:type="dxa"/>
            <w:tcBorders>
              <w:top w:val="nil"/>
            </w:tcBorders>
          </w:tcPr>
          <w:p w14:paraId="1090F282" w14:textId="3CE1AA29" w:rsidR="003E486A" w:rsidRDefault="003E486A">
            <w:pPr>
              <w:pStyle w:val="TableParagraph"/>
              <w:spacing w:before="49"/>
              <w:rPr>
                <w:sz w:val="18"/>
              </w:rPr>
            </w:pPr>
          </w:p>
        </w:tc>
        <w:tc>
          <w:tcPr>
            <w:tcW w:w="3817" w:type="dxa"/>
            <w:tcBorders>
              <w:top w:val="nil"/>
            </w:tcBorders>
          </w:tcPr>
          <w:p w14:paraId="23B41B54" w14:textId="3F20972D" w:rsidR="003E486A" w:rsidRDefault="006E015C" w:rsidP="00842855">
            <w:pPr>
              <w:pStyle w:val="TableParagraph"/>
              <w:spacing w:before="49"/>
              <w:ind w:left="0"/>
              <w:jc w:val="center"/>
              <w:rPr>
                <w:sz w:val="18"/>
              </w:rPr>
            </w:pPr>
            <w:r w:rsidRPr="006E015C">
              <w:rPr>
                <w:sz w:val="18"/>
              </w:rPr>
              <w:t>osobní vozidlo/užitkové vozidlo/stroj/zařízení (</w:t>
            </w:r>
            <w:r w:rsidRPr="006E015C">
              <w:rPr>
                <w:i/>
                <w:iCs/>
                <w:sz w:val="18"/>
              </w:rPr>
              <w:t>nehodící se škrtněte</w:t>
            </w:r>
            <w:r w:rsidRPr="006E015C">
              <w:rPr>
                <w:sz w:val="18"/>
              </w:rPr>
              <w:t>)</w:t>
            </w:r>
          </w:p>
        </w:tc>
        <w:tc>
          <w:tcPr>
            <w:tcW w:w="2981" w:type="dxa"/>
            <w:tcBorders>
              <w:top w:val="nil"/>
            </w:tcBorders>
          </w:tcPr>
          <w:p w14:paraId="4F891E89" w14:textId="77777777" w:rsidR="003E486A" w:rsidRDefault="003E486A">
            <w:pPr>
              <w:pStyle w:val="TableParagraph"/>
              <w:spacing w:before="0"/>
              <w:ind w:left="0"/>
              <w:rPr>
                <w:rFonts w:ascii="Times New Roman"/>
                <w:sz w:val="16"/>
              </w:rPr>
            </w:pPr>
          </w:p>
        </w:tc>
      </w:tr>
    </w:tbl>
    <w:p w14:paraId="7BC94E36" w14:textId="77777777" w:rsidR="003E486A" w:rsidRDefault="003E486A">
      <w:pPr>
        <w:pStyle w:val="Zkladntext"/>
        <w:spacing w:before="193"/>
      </w:pPr>
    </w:p>
    <w:p w14:paraId="74CA5790" w14:textId="35A9593F" w:rsidR="003E486A" w:rsidRDefault="00000000">
      <w:pPr>
        <w:pStyle w:val="Zkladntext"/>
        <w:spacing w:before="1"/>
        <w:ind w:left="142" w:right="705"/>
        <w:jc w:val="both"/>
      </w:pPr>
      <w:r>
        <w:t>Zákazník</w:t>
      </w:r>
      <w:r>
        <w:rPr>
          <w:spacing w:val="40"/>
        </w:rPr>
        <w:t xml:space="preserve"> </w:t>
      </w:r>
      <w:r>
        <w:t>a</w:t>
      </w:r>
      <w:r>
        <w:rPr>
          <w:spacing w:val="40"/>
        </w:rPr>
        <w:t xml:space="preserve"> </w:t>
      </w:r>
      <w:r>
        <w:t>společnost</w:t>
      </w:r>
      <w:r>
        <w:rPr>
          <w:spacing w:val="40"/>
        </w:rPr>
        <w:t xml:space="preserve"> </w:t>
      </w:r>
      <w:r>
        <w:t>ČSOB</w:t>
      </w:r>
      <w:r>
        <w:rPr>
          <w:spacing w:val="40"/>
        </w:rPr>
        <w:t xml:space="preserve"> </w:t>
      </w:r>
      <w:r>
        <w:t>Leasing,</w:t>
      </w:r>
      <w:r>
        <w:rPr>
          <w:spacing w:val="40"/>
        </w:rPr>
        <w:t xml:space="preserve"> </w:t>
      </w:r>
      <w:r>
        <w:t>a.s.,</w:t>
      </w:r>
      <w:r>
        <w:rPr>
          <w:spacing w:val="40"/>
        </w:rPr>
        <w:t xml:space="preserve"> </w:t>
      </w:r>
      <w:r>
        <w:t>IČ</w:t>
      </w:r>
      <w:r>
        <w:rPr>
          <w:spacing w:val="40"/>
        </w:rPr>
        <w:t xml:space="preserve"> </w:t>
      </w:r>
      <w:r>
        <w:t>63998980,</w:t>
      </w:r>
      <w:r>
        <w:rPr>
          <w:spacing w:val="40"/>
        </w:rPr>
        <w:t xml:space="preserve"> </w:t>
      </w:r>
      <w:r>
        <w:t>se</w:t>
      </w:r>
      <w:r>
        <w:rPr>
          <w:spacing w:val="40"/>
        </w:rPr>
        <w:t xml:space="preserve"> </w:t>
      </w:r>
      <w:r>
        <w:t>sídlem</w:t>
      </w:r>
      <w:r>
        <w:rPr>
          <w:spacing w:val="40"/>
        </w:rPr>
        <w:t xml:space="preserve"> </w:t>
      </w:r>
      <w:r>
        <w:t>Výmolova</w:t>
      </w:r>
      <w:r>
        <w:rPr>
          <w:spacing w:val="40"/>
        </w:rPr>
        <w:t xml:space="preserve"> </w:t>
      </w:r>
      <w:r>
        <w:t>353/3,</w:t>
      </w:r>
      <w:r>
        <w:rPr>
          <w:spacing w:val="40"/>
        </w:rPr>
        <w:t xml:space="preserve"> </w:t>
      </w:r>
      <w:r>
        <w:t>15000</w:t>
      </w:r>
      <w:r>
        <w:rPr>
          <w:spacing w:val="40"/>
        </w:rPr>
        <w:t xml:space="preserve"> </w:t>
      </w:r>
      <w:r>
        <w:t>Praha</w:t>
      </w:r>
      <w:r>
        <w:rPr>
          <w:spacing w:val="40"/>
        </w:rPr>
        <w:t xml:space="preserve"> </w:t>
      </w:r>
      <w:r>
        <w:t>5</w:t>
      </w:r>
      <w:r>
        <w:rPr>
          <w:spacing w:val="40"/>
        </w:rPr>
        <w:t xml:space="preserve"> </w:t>
      </w:r>
      <w:r>
        <w:t>(dále</w:t>
      </w:r>
      <w:r>
        <w:rPr>
          <w:spacing w:val="40"/>
        </w:rPr>
        <w:t xml:space="preserve"> </w:t>
      </w:r>
      <w:r>
        <w:t>jen</w:t>
      </w:r>
      <w:r>
        <w:rPr>
          <w:spacing w:val="40"/>
        </w:rPr>
        <w:t xml:space="preserve"> </w:t>
      </w:r>
      <w:r>
        <w:t xml:space="preserve">„ČSOBL“) uzavřeli smlouvu o úvěru č. </w:t>
      </w:r>
      <w:r w:rsidR="006E015C">
        <w:t>…………………………</w:t>
      </w:r>
      <w:r>
        <w:t xml:space="preserve"> (dále jen „Smlouva o úvěru“), na </w:t>
      </w:r>
      <w:r w:rsidR="006E015C">
        <w:t>základě,</w:t>
      </w:r>
      <w:r>
        <w:t xml:space="preserve"> které ČSOBL poskytl Zákazníkovi úvěr za účelem úhrady (celé či části) kupní ceny Věci Zákazníkem (dále jen „Úvěr“). Zákazník se zavázal tento Úvěr splácet formou sjednaných</w:t>
      </w:r>
      <w:r>
        <w:rPr>
          <w:spacing w:val="39"/>
        </w:rPr>
        <w:t xml:space="preserve"> </w:t>
      </w:r>
      <w:r>
        <w:t>měsíčních</w:t>
      </w:r>
      <w:r>
        <w:rPr>
          <w:spacing w:val="39"/>
        </w:rPr>
        <w:t xml:space="preserve"> </w:t>
      </w:r>
      <w:r>
        <w:t>splátek</w:t>
      </w:r>
      <w:r>
        <w:rPr>
          <w:spacing w:val="39"/>
        </w:rPr>
        <w:t xml:space="preserve"> </w:t>
      </w:r>
      <w:r>
        <w:t>počínaje</w:t>
      </w:r>
      <w:r>
        <w:rPr>
          <w:spacing w:val="39"/>
        </w:rPr>
        <w:t xml:space="preserve"> </w:t>
      </w:r>
      <w:r>
        <w:t>měsícem</w:t>
      </w:r>
      <w:r>
        <w:rPr>
          <w:spacing w:val="39"/>
        </w:rPr>
        <w:t xml:space="preserve"> </w:t>
      </w:r>
      <w:r>
        <w:t>následujícím</w:t>
      </w:r>
      <w:r>
        <w:rPr>
          <w:spacing w:val="39"/>
        </w:rPr>
        <w:t xml:space="preserve"> </w:t>
      </w:r>
      <w:r>
        <w:t>po</w:t>
      </w:r>
      <w:r>
        <w:rPr>
          <w:spacing w:val="39"/>
        </w:rPr>
        <w:t xml:space="preserve"> </w:t>
      </w:r>
      <w:r>
        <w:t>datu</w:t>
      </w:r>
      <w:r>
        <w:rPr>
          <w:spacing w:val="39"/>
        </w:rPr>
        <w:t xml:space="preserve"> </w:t>
      </w:r>
      <w:r>
        <w:t>čerpání</w:t>
      </w:r>
      <w:r>
        <w:rPr>
          <w:spacing w:val="39"/>
        </w:rPr>
        <w:t xml:space="preserve"> </w:t>
      </w:r>
      <w:r>
        <w:t>Úvěru.</w:t>
      </w:r>
      <w:r>
        <w:rPr>
          <w:spacing w:val="39"/>
        </w:rPr>
        <w:t xml:space="preserve"> </w:t>
      </w:r>
      <w:r>
        <w:t>Poslední</w:t>
      </w:r>
      <w:r>
        <w:rPr>
          <w:spacing w:val="39"/>
        </w:rPr>
        <w:t xml:space="preserve"> </w:t>
      </w:r>
      <w:r>
        <w:t>z</w:t>
      </w:r>
      <w:r>
        <w:rPr>
          <w:spacing w:val="39"/>
        </w:rPr>
        <w:t xml:space="preserve"> </w:t>
      </w:r>
      <w:r>
        <w:t>těchto</w:t>
      </w:r>
      <w:r>
        <w:rPr>
          <w:spacing w:val="39"/>
        </w:rPr>
        <w:t xml:space="preserve"> </w:t>
      </w:r>
      <w:r>
        <w:t>splátek</w:t>
      </w:r>
      <w:r>
        <w:rPr>
          <w:spacing w:val="39"/>
        </w:rPr>
        <w:t xml:space="preserve"> </w:t>
      </w:r>
      <w:r>
        <w:t>ve</w:t>
      </w:r>
      <w:r>
        <w:rPr>
          <w:spacing w:val="40"/>
        </w:rPr>
        <w:t xml:space="preserve"> </w:t>
      </w:r>
      <w:r>
        <w:t xml:space="preserve">výši </w:t>
      </w:r>
      <w:r w:rsidR="006E015C">
        <w:t>……………………………………</w:t>
      </w:r>
      <w:r>
        <w:t xml:space="preserve"> CZK bez pojistného je splatná v den splatnosti poslední navýšené splátky číslo </w:t>
      </w:r>
      <w:r w:rsidR="006E015C">
        <w:t>………</w:t>
      </w:r>
      <w:proofErr w:type="gramStart"/>
      <w:r w:rsidR="006E015C">
        <w:t>…….</w:t>
      </w:r>
      <w:proofErr w:type="gramEnd"/>
      <w:r>
        <w:t xml:space="preserve">(dále jen „Poslední navýšená </w:t>
      </w:r>
      <w:r>
        <w:rPr>
          <w:spacing w:val="-2"/>
        </w:rPr>
        <w:t>splátka“).</w:t>
      </w:r>
    </w:p>
    <w:p w14:paraId="118E2986" w14:textId="77777777" w:rsidR="003E486A" w:rsidRDefault="003E486A">
      <w:pPr>
        <w:pStyle w:val="Zkladntext"/>
        <w:spacing w:before="8"/>
      </w:pPr>
    </w:p>
    <w:p w14:paraId="15DBB70D" w14:textId="77777777" w:rsidR="003E486A" w:rsidRDefault="00000000">
      <w:pPr>
        <w:pStyle w:val="Zkladntext"/>
        <w:ind w:left="142" w:right="707"/>
        <w:jc w:val="both"/>
      </w:pPr>
      <w:r>
        <w:t>Prodejce bere na vědomí, že do doby splacení všech závazků ze Smlouvy o úvěru sjednal Zákazník s ČSOBL za účelem</w:t>
      </w:r>
      <w:r>
        <w:rPr>
          <w:spacing w:val="40"/>
        </w:rPr>
        <w:t xml:space="preserve"> </w:t>
      </w:r>
      <w:r>
        <w:t>zajištění všech Pohledávek a za podmínek stanovených ve Smlouvě o úvěru zajišťovací převod vlastnického práva k Věci a převod vlastnictví Věci na Prodejce je možný až po úplném splnění všech závazků ze Smlouvy o úvěru.</w:t>
      </w:r>
    </w:p>
    <w:p w14:paraId="290A1822" w14:textId="77777777" w:rsidR="003E486A" w:rsidRDefault="003E486A">
      <w:pPr>
        <w:pStyle w:val="Zkladntext"/>
        <w:spacing w:before="5"/>
      </w:pPr>
    </w:p>
    <w:p w14:paraId="034CA2DA" w14:textId="77777777" w:rsidR="003E486A" w:rsidRDefault="00000000">
      <w:pPr>
        <w:pStyle w:val="Zkladntext"/>
        <w:spacing w:line="261" w:lineRule="auto"/>
        <w:ind w:left="142" w:right="707"/>
        <w:jc w:val="both"/>
      </w:pPr>
      <w:r>
        <w:t>Účelem této Smlouvy je umožnit Zákazníkovi odprodat Věc zpět Prodejci po ukončení a řádném splacení Smlouvy o úvěru a stanovit podmínky tohoto prodeje.</w:t>
      </w:r>
    </w:p>
    <w:p w14:paraId="2E103826" w14:textId="77777777" w:rsidR="003E486A" w:rsidRDefault="00000000">
      <w:pPr>
        <w:pStyle w:val="Nadpis3"/>
        <w:spacing w:before="199"/>
      </w:pPr>
      <w:r>
        <w:rPr>
          <w:color w:val="003372"/>
          <w:spacing w:val="-5"/>
          <w:w w:val="105"/>
        </w:rPr>
        <w:t>I.</w:t>
      </w:r>
    </w:p>
    <w:p w14:paraId="3F46D110" w14:textId="77777777" w:rsidR="003E486A" w:rsidRDefault="00000000">
      <w:pPr>
        <w:pStyle w:val="Odstavecseseznamem"/>
        <w:numPr>
          <w:ilvl w:val="0"/>
          <w:numId w:val="7"/>
        </w:numPr>
        <w:tabs>
          <w:tab w:val="left" w:pos="539"/>
        </w:tabs>
        <w:spacing w:before="1"/>
        <w:rPr>
          <w:sz w:val="18"/>
        </w:rPr>
      </w:pPr>
      <w:r>
        <w:rPr>
          <w:sz w:val="18"/>
        </w:rPr>
        <w:t>Předmětem této Smlouvy</w:t>
      </w:r>
      <w:r>
        <w:rPr>
          <w:spacing w:val="1"/>
          <w:sz w:val="18"/>
        </w:rPr>
        <w:t xml:space="preserve"> </w:t>
      </w:r>
      <w:r>
        <w:rPr>
          <w:sz w:val="18"/>
        </w:rPr>
        <w:t>je právo</w:t>
      </w:r>
      <w:r>
        <w:rPr>
          <w:spacing w:val="1"/>
          <w:sz w:val="18"/>
        </w:rPr>
        <w:t xml:space="preserve"> </w:t>
      </w:r>
      <w:r>
        <w:rPr>
          <w:sz w:val="18"/>
        </w:rPr>
        <w:t>Zákazníka za</w:t>
      </w:r>
      <w:r>
        <w:rPr>
          <w:spacing w:val="1"/>
          <w:sz w:val="18"/>
        </w:rPr>
        <w:t xml:space="preserve"> </w:t>
      </w:r>
      <w:r>
        <w:rPr>
          <w:sz w:val="18"/>
        </w:rPr>
        <w:t>podmínek této</w:t>
      </w:r>
      <w:r>
        <w:rPr>
          <w:spacing w:val="1"/>
          <w:sz w:val="18"/>
        </w:rPr>
        <w:t xml:space="preserve"> </w:t>
      </w:r>
      <w:r>
        <w:rPr>
          <w:sz w:val="18"/>
        </w:rPr>
        <w:t>Smlouvy prodat</w:t>
      </w:r>
      <w:r>
        <w:rPr>
          <w:spacing w:val="1"/>
          <w:sz w:val="18"/>
        </w:rPr>
        <w:t xml:space="preserve"> </w:t>
      </w:r>
      <w:r>
        <w:rPr>
          <w:sz w:val="18"/>
        </w:rPr>
        <w:t>Věc zpět</w:t>
      </w:r>
      <w:r>
        <w:rPr>
          <w:spacing w:val="1"/>
          <w:sz w:val="18"/>
        </w:rPr>
        <w:t xml:space="preserve"> </w:t>
      </w:r>
      <w:r>
        <w:rPr>
          <w:spacing w:val="-2"/>
          <w:sz w:val="18"/>
        </w:rPr>
        <w:t>Prodejci.</w:t>
      </w:r>
    </w:p>
    <w:p w14:paraId="1ACF39B1" w14:textId="087353D8" w:rsidR="003E486A" w:rsidRDefault="00000000">
      <w:pPr>
        <w:pStyle w:val="Odstavecseseznamem"/>
        <w:numPr>
          <w:ilvl w:val="0"/>
          <w:numId w:val="7"/>
        </w:numPr>
        <w:tabs>
          <w:tab w:val="left" w:pos="539"/>
        </w:tabs>
        <w:spacing w:before="1"/>
        <w:ind w:right="704"/>
        <w:rPr>
          <w:sz w:val="18"/>
        </w:rPr>
      </w:pPr>
      <w:r>
        <w:rPr>
          <w:sz w:val="18"/>
        </w:rPr>
        <w:t>Cena,</w:t>
      </w:r>
      <w:r>
        <w:rPr>
          <w:spacing w:val="28"/>
          <w:sz w:val="18"/>
        </w:rPr>
        <w:t xml:space="preserve"> </w:t>
      </w:r>
      <w:r>
        <w:rPr>
          <w:sz w:val="18"/>
        </w:rPr>
        <w:t>za</w:t>
      </w:r>
      <w:r>
        <w:rPr>
          <w:spacing w:val="27"/>
          <w:sz w:val="18"/>
        </w:rPr>
        <w:t xml:space="preserve"> </w:t>
      </w:r>
      <w:r>
        <w:rPr>
          <w:sz w:val="18"/>
        </w:rPr>
        <w:t>kterou</w:t>
      </w:r>
      <w:r>
        <w:rPr>
          <w:spacing w:val="27"/>
          <w:sz w:val="18"/>
        </w:rPr>
        <w:t xml:space="preserve"> </w:t>
      </w:r>
      <w:r>
        <w:rPr>
          <w:sz w:val="18"/>
        </w:rPr>
        <w:t>je</w:t>
      </w:r>
      <w:r>
        <w:rPr>
          <w:spacing w:val="28"/>
          <w:sz w:val="18"/>
        </w:rPr>
        <w:t xml:space="preserve"> </w:t>
      </w:r>
      <w:r>
        <w:rPr>
          <w:sz w:val="18"/>
        </w:rPr>
        <w:t>Zákazník</w:t>
      </w:r>
      <w:r>
        <w:rPr>
          <w:spacing w:val="28"/>
          <w:sz w:val="18"/>
        </w:rPr>
        <w:t xml:space="preserve"> </w:t>
      </w:r>
      <w:r>
        <w:rPr>
          <w:sz w:val="18"/>
        </w:rPr>
        <w:t>oprávněn</w:t>
      </w:r>
      <w:r>
        <w:rPr>
          <w:spacing w:val="27"/>
          <w:sz w:val="18"/>
        </w:rPr>
        <w:t xml:space="preserve"> </w:t>
      </w:r>
      <w:r>
        <w:rPr>
          <w:sz w:val="18"/>
        </w:rPr>
        <w:t>Věc</w:t>
      </w:r>
      <w:r>
        <w:rPr>
          <w:spacing w:val="28"/>
          <w:sz w:val="18"/>
        </w:rPr>
        <w:t xml:space="preserve"> </w:t>
      </w:r>
      <w:r>
        <w:rPr>
          <w:sz w:val="18"/>
        </w:rPr>
        <w:t>odprodat</w:t>
      </w:r>
      <w:r>
        <w:rPr>
          <w:spacing w:val="28"/>
          <w:sz w:val="18"/>
        </w:rPr>
        <w:t xml:space="preserve"> </w:t>
      </w:r>
      <w:r>
        <w:rPr>
          <w:sz w:val="18"/>
        </w:rPr>
        <w:t>a</w:t>
      </w:r>
      <w:r>
        <w:rPr>
          <w:spacing w:val="27"/>
          <w:sz w:val="18"/>
        </w:rPr>
        <w:t xml:space="preserve"> </w:t>
      </w:r>
      <w:r>
        <w:rPr>
          <w:sz w:val="18"/>
        </w:rPr>
        <w:t>Prodejce</w:t>
      </w:r>
      <w:r>
        <w:rPr>
          <w:spacing w:val="28"/>
          <w:sz w:val="18"/>
        </w:rPr>
        <w:t xml:space="preserve"> </w:t>
      </w:r>
      <w:r>
        <w:rPr>
          <w:sz w:val="18"/>
        </w:rPr>
        <w:t>povinen</w:t>
      </w:r>
      <w:r>
        <w:rPr>
          <w:spacing w:val="27"/>
          <w:sz w:val="18"/>
        </w:rPr>
        <w:t xml:space="preserve"> </w:t>
      </w:r>
      <w:r>
        <w:rPr>
          <w:sz w:val="18"/>
        </w:rPr>
        <w:t>odkoupit,</w:t>
      </w:r>
      <w:r>
        <w:rPr>
          <w:spacing w:val="28"/>
          <w:sz w:val="18"/>
        </w:rPr>
        <w:t xml:space="preserve"> </w:t>
      </w:r>
      <w:r>
        <w:rPr>
          <w:sz w:val="18"/>
        </w:rPr>
        <w:t>vychází</w:t>
      </w:r>
      <w:r>
        <w:rPr>
          <w:spacing w:val="28"/>
          <w:sz w:val="18"/>
        </w:rPr>
        <w:t xml:space="preserve"> </w:t>
      </w:r>
      <w:r>
        <w:rPr>
          <w:sz w:val="18"/>
        </w:rPr>
        <w:t>z</w:t>
      </w:r>
      <w:r>
        <w:rPr>
          <w:spacing w:val="27"/>
          <w:sz w:val="18"/>
        </w:rPr>
        <w:t xml:space="preserve"> </w:t>
      </w:r>
      <w:r>
        <w:rPr>
          <w:sz w:val="18"/>
        </w:rPr>
        <w:t>výše</w:t>
      </w:r>
      <w:r>
        <w:rPr>
          <w:spacing w:val="28"/>
          <w:sz w:val="18"/>
        </w:rPr>
        <w:t xml:space="preserve"> </w:t>
      </w:r>
      <w:r>
        <w:rPr>
          <w:sz w:val="18"/>
        </w:rPr>
        <w:t>Poslední</w:t>
      </w:r>
      <w:r>
        <w:rPr>
          <w:spacing w:val="28"/>
          <w:sz w:val="18"/>
        </w:rPr>
        <w:t xml:space="preserve"> </w:t>
      </w:r>
      <w:r>
        <w:rPr>
          <w:sz w:val="18"/>
        </w:rPr>
        <w:t xml:space="preserve">navýšené splátky, tj. činí </w:t>
      </w:r>
      <w:r w:rsidR="006E015C">
        <w:rPr>
          <w:sz w:val="18"/>
        </w:rPr>
        <w:t>…………………………………………….</w:t>
      </w:r>
      <w:r>
        <w:rPr>
          <w:sz w:val="18"/>
        </w:rPr>
        <w:t xml:space="preserve"> CZK (dále také „Cena“), není-li dále stanoveno jinak.</w:t>
      </w:r>
    </w:p>
    <w:p w14:paraId="1AE4FDD7" w14:textId="5F3BF519" w:rsidR="003E486A" w:rsidRDefault="00000000">
      <w:pPr>
        <w:pStyle w:val="Odstavecseseznamem"/>
        <w:numPr>
          <w:ilvl w:val="0"/>
          <w:numId w:val="7"/>
        </w:numPr>
        <w:tabs>
          <w:tab w:val="left" w:pos="539"/>
        </w:tabs>
        <w:spacing w:before="3"/>
        <w:ind w:right="706"/>
        <w:rPr>
          <w:sz w:val="18"/>
        </w:rPr>
      </w:pPr>
      <w:r>
        <w:rPr>
          <w:sz w:val="18"/>
        </w:rPr>
        <w:t>Zákazník je povinen oznámit Prodejci svůj zájem uplatnit právo na odprodej Věci nejpozději jeden měsíc přede dnem</w:t>
      </w:r>
      <w:r>
        <w:rPr>
          <w:spacing w:val="40"/>
          <w:sz w:val="18"/>
        </w:rPr>
        <w:t xml:space="preserve"> </w:t>
      </w:r>
      <w:r>
        <w:rPr>
          <w:sz w:val="18"/>
        </w:rPr>
        <w:t>splatnosti Poslední navýšené splátky, jinak povinnost Prodejce k odkupu Věci zaniká.</w:t>
      </w:r>
    </w:p>
    <w:p w14:paraId="5DEADFF8" w14:textId="77777777" w:rsidR="003E486A" w:rsidRDefault="003E486A">
      <w:pPr>
        <w:pStyle w:val="Zkladntext"/>
        <w:spacing w:before="3"/>
      </w:pPr>
    </w:p>
    <w:p w14:paraId="3CAE356A" w14:textId="77777777" w:rsidR="0050008F" w:rsidRDefault="0050008F" w:rsidP="0050008F">
      <w:pPr>
        <w:pStyle w:val="Nadpis3"/>
      </w:pPr>
      <w:r>
        <w:rPr>
          <w:color w:val="003372"/>
          <w:spacing w:val="-5"/>
          <w:w w:val="110"/>
        </w:rPr>
        <w:t>II.</w:t>
      </w:r>
    </w:p>
    <w:p w14:paraId="0243FA21" w14:textId="77777777" w:rsidR="0050008F" w:rsidRDefault="0050008F" w:rsidP="0050008F">
      <w:pPr>
        <w:pStyle w:val="Odstavecseseznamem"/>
        <w:numPr>
          <w:ilvl w:val="0"/>
          <w:numId w:val="12"/>
        </w:numPr>
        <w:tabs>
          <w:tab w:val="left" w:pos="539"/>
        </w:tabs>
        <w:rPr>
          <w:sz w:val="18"/>
        </w:rPr>
      </w:pPr>
      <w:r>
        <w:rPr>
          <w:sz w:val="18"/>
        </w:rPr>
        <w:t>Zákazník</w:t>
      </w:r>
      <w:r>
        <w:rPr>
          <w:spacing w:val="-3"/>
          <w:sz w:val="18"/>
        </w:rPr>
        <w:t xml:space="preserve"> </w:t>
      </w:r>
      <w:r>
        <w:rPr>
          <w:sz w:val="18"/>
        </w:rPr>
        <w:t>má</w:t>
      </w:r>
      <w:r>
        <w:rPr>
          <w:spacing w:val="-2"/>
          <w:sz w:val="18"/>
        </w:rPr>
        <w:t xml:space="preserve"> </w:t>
      </w:r>
      <w:r>
        <w:rPr>
          <w:sz w:val="18"/>
        </w:rPr>
        <w:t>právo</w:t>
      </w:r>
      <w:r>
        <w:rPr>
          <w:spacing w:val="-2"/>
          <w:sz w:val="18"/>
        </w:rPr>
        <w:t xml:space="preserve"> </w:t>
      </w:r>
      <w:r>
        <w:rPr>
          <w:sz w:val="18"/>
        </w:rPr>
        <w:t>na</w:t>
      </w:r>
      <w:r>
        <w:rPr>
          <w:spacing w:val="-2"/>
          <w:sz w:val="18"/>
        </w:rPr>
        <w:t xml:space="preserve"> </w:t>
      </w:r>
      <w:r>
        <w:rPr>
          <w:sz w:val="18"/>
        </w:rPr>
        <w:t>odprodej</w:t>
      </w:r>
      <w:r>
        <w:rPr>
          <w:spacing w:val="-2"/>
          <w:sz w:val="18"/>
        </w:rPr>
        <w:t xml:space="preserve"> </w:t>
      </w:r>
      <w:r>
        <w:rPr>
          <w:sz w:val="18"/>
        </w:rPr>
        <w:t>Věci</w:t>
      </w:r>
      <w:r>
        <w:rPr>
          <w:spacing w:val="-2"/>
          <w:sz w:val="18"/>
        </w:rPr>
        <w:t xml:space="preserve"> </w:t>
      </w:r>
      <w:r>
        <w:rPr>
          <w:sz w:val="18"/>
        </w:rPr>
        <w:t>jen</w:t>
      </w:r>
      <w:r>
        <w:rPr>
          <w:spacing w:val="-2"/>
          <w:sz w:val="18"/>
        </w:rPr>
        <w:t xml:space="preserve"> </w:t>
      </w:r>
      <w:r>
        <w:rPr>
          <w:sz w:val="18"/>
        </w:rPr>
        <w:t>za</w:t>
      </w:r>
      <w:r>
        <w:rPr>
          <w:spacing w:val="-2"/>
          <w:sz w:val="18"/>
        </w:rPr>
        <w:t xml:space="preserve"> </w:t>
      </w:r>
      <w:r>
        <w:rPr>
          <w:sz w:val="18"/>
        </w:rPr>
        <w:t>splnění</w:t>
      </w:r>
      <w:r>
        <w:rPr>
          <w:spacing w:val="-2"/>
          <w:sz w:val="18"/>
        </w:rPr>
        <w:t xml:space="preserve"> </w:t>
      </w:r>
      <w:r>
        <w:rPr>
          <w:sz w:val="18"/>
        </w:rPr>
        <w:t>těchto</w:t>
      </w:r>
      <w:r>
        <w:rPr>
          <w:spacing w:val="-2"/>
          <w:sz w:val="18"/>
        </w:rPr>
        <w:t xml:space="preserve"> podmínek:</w:t>
      </w:r>
    </w:p>
    <w:p w14:paraId="04DF7692" w14:textId="77777777" w:rsidR="0050008F" w:rsidRDefault="0050008F" w:rsidP="0050008F">
      <w:pPr>
        <w:pStyle w:val="Odstavecseseznamem"/>
        <w:numPr>
          <w:ilvl w:val="1"/>
          <w:numId w:val="12"/>
        </w:numPr>
        <w:tabs>
          <w:tab w:val="left" w:pos="1106"/>
        </w:tabs>
        <w:spacing w:before="1"/>
        <w:ind w:right="808"/>
        <w:rPr>
          <w:sz w:val="18"/>
        </w:rPr>
      </w:pPr>
      <w:r>
        <w:rPr>
          <w:sz w:val="18"/>
        </w:rPr>
        <w:t>Zákazník řádně splatil všechny platby a své závazky ze Smlouvy o úvěru (s výjimkou úhrady Poslední navýšené splátky)</w:t>
      </w:r>
      <w:r>
        <w:rPr>
          <w:spacing w:val="-1"/>
          <w:sz w:val="18"/>
        </w:rPr>
        <w:t xml:space="preserve"> </w:t>
      </w:r>
      <w:r>
        <w:rPr>
          <w:sz w:val="18"/>
        </w:rPr>
        <w:t>a</w:t>
      </w:r>
      <w:r>
        <w:rPr>
          <w:spacing w:val="-1"/>
          <w:sz w:val="18"/>
        </w:rPr>
        <w:t xml:space="preserve"> </w:t>
      </w:r>
      <w:r>
        <w:rPr>
          <w:sz w:val="18"/>
        </w:rPr>
        <w:t>ČSOBL</w:t>
      </w:r>
      <w:r>
        <w:rPr>
          <w:spacing w:val="-1"/>
          <w:sz w:val="18"/>
        </w:rPr>
        <w:t xml:space="preserve"> </w:t>
      </w:r>
      <w:r>
        <w:rPr>
          <w:sz w:val="18"/>
        </w:rPr>
        <w:t>ani</w:t>
      </w:r>
      <w:r>
        <w:rPr>
          <w:spacing w:val="-1"/>
          <w:sz w:val="18"/>
        </w:rPr>
        <w:t xml:space="preserve"> </w:t>
      </w:r>
      <w:r>
        <w:rPr>
          <w:sz w:val="18"/>
        </w:rPr>
        <w:t>Prodejce</w:t>
      </w:r>
      <w:r>
        <w:rPr>
          <w:spacing w:val="-1"/>
          <w:sz w:val="18"/>
        </w:rPr>
        <w:t xml:space="preserve"> </w:t>
      </w:r>
      <w:r>
        <w:rPr>
          <w:sz w:val="18"/>
        </w:rPr>
        <w:t>vůči</w:t>
      </w:r>
      <w:r>
        <w:rPr>
          <w:spacing w:val="-1"/>
          <w:sz w:val="18"/>
        </w:rPr>
        <w:t xml:space="preserve"> </w:t>
      </w:r>
      <w:r>
        <w:rPr>
          <w:sz w:val="18"/>
        </w:rPr>
        <w:t>němu</w:t>
      </w:r>
      <w:r>
        <w:rPr>
          <w:spacing w:val="-1"/>
          <w:sz w:val="18"/>
        </w:rPr>
        <w:t xml:space="preserve"> </w:t>
      </w:r>
      <w:r>
        <w:rPr>
          <w:sz w:val="18"/>
        </w:rPr>
        <w:t>nemají</w:t>
      </w:r>
      <w:r>
        <w:rPr>
          <w:spacing w:val="-1"/>
          <w:sz w:val="18"/>
        </w:rPr>
        <w:t xml:space="preserve"> </w:t>
      </w:r>
      <w:r>
        <w:rPr>
          <w:sz w:val="18"/>
        </w:rPr>
        <w:t>jakékoliv</w:t>
      </w:r>
      <w:r>
        <w:rPr>
          <w:spacing w:val="-1"/>
          <w:sz w:val="18"/>
        </w:rPr>
        <w:t xml:space="preserve"> </w:t>
      </w:r>
      <w:r>
        <w:rPr>
          <w:sz w:val="18"/>
        </w:rPr>
        <w:t>jiné</w:t>
      </w:r>
      <w:r>
        <w:rPr>
          <w:spacing w:val="-1"/>
          <w:sz w:val="18"/>
        </w:rPr>
        <w:t xml:space="preserve"> </w:t>
      </w:r>
      <w:r>
        <w:rPr>
          <w:sz w:val="18"/>
        </w:rPr>
        <w:t>nesplacené</w:t>
      </w:r>
      <w:r>
        <w:rPr>
          <w:spacing w:val="-1"/>
          <w:sz w:val="18"/>
        </w:rPr>
        <w:t xml:space="preserve"> </w:t>
      </w:r>
      <w:r>
        <w:rPr>
          <w:sz w:val="18"/>
        </w:rPr>
        <w:t>pohledávky</w:t>
      </w:r>
      <w:r>
        <w:rPr>
          <w:spacing w:val="-1"/>
          <w:sz w:val="18"/>
        </w:rPr>
        <w:t xml:space="preserve"> </w:t>
      </w:r>
      <w:r>
        <w:rPr>
          <w:sz w:val="18"/>
        </w:rPr>
        <w:t>po</w:t>
      </w:r>
      <w:r>
        <w:rPr>
          <w:spacing w:val="-1"/>
          <w:sz w:val="18"/>
        </w:rPr>
        <w:t xml:space="preserve"> </w:t>
      </w:r>
      <w:r>
        <w:rPr>
          <w:sz w:val="18"/>
        </w:rPr>
        <w:t>splatnosti.</w:t>
      </w:r>
      <w:r>
        <w:rPr>
          <w:spacing w:val="-1"/>
          <w:sz w:val="18"/>
        </w:rPr>
        <w:t xml:space="preserve"> </w:t>
      </w:r>
      <w:r>
        <w:rPr>
          <w:sz w:val="18"/>
        </w:rPr>
        <w:t>Pro</w:t>
      </w:r>
      <w:r>
        <w:rPr>
          <w:spacing w:val="-1"/>
          <w:sz w:val="18"/>
        </w:rPr>
        <w:t xml:space="preserve"> </w:t>
      </w:r>
      <w:r>
        <w:rPr>
          <w:sz w:val="18"/>
        </w:rPr>
        <w:t>ověření splnění této podmínky si Zákazník vyžádá písemné vyjádření od ČSOBL nebo toto splnění doloží avízem (oznámením o budoucím řádném ukončení Smlouvy o úvěru).</w:t>
      </w:r>
    </w:p>
    <w:p w14:paraId="0BD46376" w14:textId="77777777" w:rsidR="0050008F" w:rsidRDefault="0050008F" w:rsidP="0050008F">
      <w:pPr>
        <w:pStyle w:val="Odstavecseseznamem"/>
        <w:numPr>
          <w:ilvl w:val="1"/>
          <w:numId w:val="12"/>
        </w:numPr>
        <w:tabs>
          <w:tab w:val="left" w:pos="1106"/>
        </w:tabs>
        <w:spacing w:before="5"/>
        <w:ind w:right="1444"/>
        <w:rPr>
          <w:sz w:val="18"/>
        </w:rPr>
      </w:pPr>
      <w:r>
        <w:rPr>
          <w:sz w:val="18"/>
        </w:rPr>
        <w:t>Věc</w:t>
      </w:r>
      <w:r>
        <w:rPr>
          <w:spacing w:val="-1"/>
          <w:sz w:val="18"/>
        </w:rPr>
        <w:t xml:space="preserve"> </w:t>
      </w:r>
      <w:r>
        <w:rPr>
          <w:sz w:val="18"/>
        </w:rPr>
        <w:t>v</w:t>
      </w:r>
      <w:r>
        <w:rPr>
          <w:spacing w:val="-1"/>
          <w:sz w:val="18"/>
        </w:rPr>
        <w:t xml:space="preserve"> </w:t>
      </w:r>
      <w:r>
        <w:rPr>
          <w:sz w:val="18"/>
        </w:rPr>
        <w:t>okamžiku</w:t>
      </w:r>
      <w:r>
        <w:rPr>
          <w:spacing w:val="-1"/>
          <w:sz w:val="18"/>
        </w:rPr>
        <w:t xml:space="preserve"> </w:t>
      </w:r>
      <w:r>
        <w:rPr>
          <w:sz w:val="18"/>
        </w:rPr>
        <w:t>odprodeje</w:t>
      </w:r>
      <w:r>
        <w:rPr>
          <w:spacing w:val="-1"/>
          <w:sz w:val="18"/>
        </w:rPr>
        <w:t xml:space="preserve"> </w:t>
      </w:r>
      <w:r>
        <w:rPr>
          <w:sz w:val="18"/>
        </w:rPr>
        <w:t>vykazuje</w:t>
      </w:r>
      <w:r>
        <w:rPr>
          <w:spacing w:val="-1"/>
          <w:sz w:val="18"/>
        </w:rPr>
        <w:t xml:space="preserve"> </w:t>
      </w:r>
      <w:r>
        <w:rPr>
          <w:sz w:val="18"/>
        </w:rPr>
        <w:t>pouze</w:t>
      </w:r>
      <w:r>
        <w:rPr>
          <w:spacing w:val="-1"/>
          <w:sz w:val="18"/>
        </w:rPr>
        <w:t xml:space="preserve"> </w:t>
      </w:r>
      <w:r>
        <w:rPr>
          <w:sz w:val="18"/>
        </w:rPr>
        <w:t>známky</w:t>
      </w:r>
      <w:r>
        <w:rPr>
          <w:spacing w:val="-1"/>
          <w:sz w:val="18"/>
        </w:rPr>
        <w:t xml:space="preserve"> </w:t>
      </w:r>
      <w:r>
        <w:rPr>
          <w:sz w:val="18"/>
        </w:rPr>
        <w:t>běžného</w:t>
      </w:r>
      <w:r>
        <w:rPr>
          <w:spacing w:val="-1"/>
          <w:sz w:val="18"/>
        </w:rPr>
        <w:t xml:space="preserve"> </w:t>
      </w:r>
      <w:r>
        <w:rPr>
          <w:sz w:val="18"/>
        </w:rPr>
        <w:t>opotřebení</w:t>
      </w:r>
      <w:r>
        <w:rPr>
          <w:spacing w:val="-1"/>
          <w:sz w:val="18"/>
        </w:rPr>
        <w:t xml:space="preserve"> </w:t>
      </w:r>
      <w:r>
        <w:rPr>
          <w:sz w:val="18"/>
        </w:rPr>
        <w:t>odpovídajícího</w:t>
      </w:r>
      <w:r>
        <w:rPr>
          <w:spacing w:val="-1"/>
          <w:sz w:val="18"/>
        </w:rPr>
        <w:t xml:space="preserve"> </w:t>
      </w:r>
      <w:r>
        <w:rPr>
          <w:sz w:val="18"/>
        </w:rPr>
        <w:t>jeho</w:t>
      </w:r>
      <w:r>
        <w:rPr>
          <w:spacing w:val="-1"/>
          <w:sz w:val="18"/>
        </w:rPr>
        <w:t xml:space="preserve"> </w:t>
      </w:r>
      <w:r>
        <w:rPr>
          <w:sz w:val="18"/>
        </w:rPr>
        <w:t>stáří</w:t>
      </w:r>
      <w:r>
        <w:rPr>
          <w:spacing w:val="-1"/>
          <w:sz w:val="18"/>
        </w:rPr>
        <w:t xml:space="preserve"> </w:t>
      </w:r>
      <w:r>
        <w:rPr>
          <w:sz w:val="18"/>
        </w:rPr>
        <w:t>a</w:t>
      </w:r>
      <w:r>
        <w:rPr>
          <w:spacing w:val="-1"/>
          <w:sz w:val="18"/>
        </w:rPr>
        <w:t xml:space="preserve"> </w:t>
      </w:r>
      <w:r>
        <w:rPr>
          <w:sz w:val="18"/>
        </w:rPr>
        <w:t>počtu najetých kilometrů, jak je vymezeno níže.</w:t>
      </w:r>
    </w:p>
    <w:p w14:paraId="6DF8549C" w14:textId="12DD1052" w:rsidR="0050008F" w:rsidRDefault="0050008F" w:rsidP="0050008F">
      <w:pPr>
        <w:pStyle w:val="Zkladntext"/>
        <w:rPr>
          <w:sz w:val="20"/>
        </w:rPr>
      </w:pPr>
    </w:p>
    <w:p w14:paraId="6AD2E2CD" w14:textId="77777777" w:rsidR="0050008F" w:rsidRDefault="0050008F" w:rsidP="0050008F">
      <w:pPr>
        <w:pStyle w:val="Zkladntext"/>
        <w:rPr>
          <w:sz w:val="20"/>
        </w:rPr>
      </w:pPr>
    </w:p>
    <w:p w14:paraId="3753CEA1" w14:textId="15C78C68" w:rsidR="0050008F" w:rsidRDefault="0050008F" w:rsidP="0050008F">
      <w:pPr>
        <w:pStyle w:val="Zkladntext"/>
        <w:rPr>
          <w:sz w:val="20"/>
        </w:rPr>
      </w:pPr>
      <w:r>
        <w:rPr>
          <w:noProof/>
          <w:sz w:val="2"/>
        </w:rPr>
        <mc:AlternateContent>
          <mc:Choice Requires="wpg">
            <w:drawing>
              <wp:inline distT="0" distB="0" distL="0" distR="0" wp14:anchorId="2362342B" wp14:editId="09782CEB">
                <wp:extent cx="6048375" cy="5715"/>
                <wp:effectExtent l="9525" t="0" r="0" b="3810"/>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8375" cy="5715"/>
                          <a:chOff x="0" y="0"/>
                          <a:chExt cx="6048375" cy="5715"/>
                        </a:xfrm>
                      </wpg:grpSpPr>
                      <wps:wsp>
                        <wps:cNvPr id="53" name="Graphic 53"/>
                        <wps:cNvSpPr/>
                        <wps:spPr>
                          <a:xfrm>
                            <a:off x="0" y="2705"/>
                            <a:ext cx="6048375" cy="1270"/>
                          </a:xfrm>
                          <a:custGeom>
                            <a:avLst/>
                            <a:gdLst/>
                            <a:ahLst/>
                            <a:cxnLst/>
                            <a:rect l="l" t="t" r="r" b="b"/>
                            <a:pathLst>
                              <a:path w="6048375">
                                <a:moveTo>
                                  <a:pt x="0" y="0"/>
                                </a:moveTo>
                                <a:lnTo>
                                  <a:pt x="6047993" y="0"/>
                                </a:lnTo>
                              </a:path>
                            </a:pathLst>
                          </a:custGeom>
                          <a:ln w="541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2E004A2" id="Group 52" o:spid="_x0000_s1026" style="width:476.25pt;height:.45pt;mso-position-horizontal-relative:char;mso-position-vertical-relative:line" coordsize="6048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">
                <v:shape id="Graphic 53" o:spid="_x0000_s1027" style="position:absolute;top:27;width:60483;height:12;visibility:visible;mso-wrap-style:square;v-text-anchor:top" coordsize="6048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" path="m,l6047993,e" filled="f" strokeweight=".15028mm">
                  <v:path arrowok="t"/>
                </v:shape>
                <w10:anchorlock/>
              </v:group>
            </w:pict>
          </mc:Fallback>
        </mc:AlternateContent>
      </w:r>
    </w:p>
    <w:p w14:paraId="642BFFEB" w14:textId="77777777" w:rsidR="0050008F" w:rsidRDefault="0050008F" w:rsidP="0050008F">
      <w:pPr>
        <w:spacing w:line="20" w:lineRule="exact"/>
        <w:rPr>
          <w:sz w:val="2"/>
        </w:rPr>
        <w:sectPr w:rsidR="0050008F" w:rsidSect="0050008F">
          <w:headerReference w:type="even" r:id="rId7"/>
          <w:headerReference w:type="default" r:id="rId8"/>
          <w:headerReference w:type="first" r:id="rId9"/>
          <w:pgSz w:w="11910" w:h="16840"/>
          <w:pgMar w:top="480" w:right="141" w:bottom="280" w:left="708" w:header="283" w:footer="0" w:gutter="0"/>
          <w:cols w:space="708"/>
        </w:sectPr>
      </w:pPr>
    </w:p>
    <w:p w14:paraId="0705CB4B" w14:textId="03EACB09" w:rsidR="0050008F" w:rsidRDefault="0050008F" w:rsidP="0050008F">
      <w:pPr>
        <w:spacing w:before="11"/>
        <w:rPr>
          <w:sz w:val="12"/>
        </w:rPr>
      </w:pPr>
    </w:p>
    <w:p w14:paraId="3E5C4F99" w14:textId="77777777" w:rsidR="0050008F" w:rsidRDefault="0050008F" w:rsidP="0050008F">
      <w:pPr>
        <w:spacing w:before="51"/>
        <w:rPr>
          <w:sz w:val="14"/>
        </w:rPr>
      </w:pPr>
      <w:r>
        <w:br w:type="column"/>
      </w:r>
      <w:r>
        <w:rPr>
          <w:color w:val="003372"/>
          <w:spacing w:val="-5"/>
          <w:sz w:val="14"/>
        </w:rPr>
        <w:t>1/3</w:t>
      </w:r>
    </w:p>
    <w:p w14:paraId="76666F1B" w14:textId="77777777" w:rsidR="0050008F" w:rsidRDefault="0050008F" w:rsidP="0050008F">
      <w:pPr>
        <w:rPr>
          <w:sz w:val="14"/>
        </w:rPr>
        <w:sectPr w:rsidR="0050008F" w:rsidSect="0050008F">
          <w:type w:val="continuous"/>
          <w:pgSz w:w="11910" w:h="16840"/>
          <w:pgMar w:top="480" w:right="141" w:bottom="280" w:left="708" w:header="283" w:footer="0" w:gutter="0"/>
          <w:cols w:num="2" w:space="708" w:equalWidth="0">
            <w:col w:w="5081" w:space="4751"/>
            <w:col w:w="1229"/>
          </w:cols>
        </w:sectPr>
      </w:pPr>
    </w:p>
    <w:p w14:paraId="52C1466F" w14:textId="77777777" w:rsidR="0050008F" w:rsidRDefault="0050008F" w:rsidP="0050008F">
      <w:pPr>
        <w:pStyle w:val="Odstavecseseznamem"/>
        <w:numPr>
          <w:ilvl w:val="1"/>
          <w:numId w:val="12"/>
        </w:numPr>
        <w:tabs>
          <w:tab w:val="left" w:pos="1106"/>
        </w:tabs>
        <w:spacing w:before="72"/>
        <w:ind w:right="843"/>
        <w:rPr>
          <w:sz w:val="18"/>
        </w:rPr>
      </w:pPr>
      <w:r>
        <w:rPr>
          <w:sz w:val="18"/>
        </w:rPr>
        <w:lastRenderedPageBreak/>
        <w:t xml:space="preserve">Na Věci byla prováděna údržba a případné servisní úkony předepsané výrobcem Věci, a to v rozsahu, četnosti a </w:t>
      </w:r>
      <w:r>
        <w:rPr>
          <w:w w:val="105"/>
          <w:sz w:val="18"/>
        </w:rPr>
        <w:t>lhůtách</w:t>
      </w:r>
      <w:r>
        <w:rPr>
          <w:spacing w:val="-11"/>
          <w:w w:val="105"/>
          <w:sz w:val="18"/>
        </w:rPr>
        <w:t xml:space="preserve"> </w:t>
      </w:r>
      <w:r>
        <w:rPr>
          <w:w w:val="105"/>
          <w:sz w:val="18"/>
        </w:rPr>
        <w:t>uvedených</w:t>
      </w:r>
      <w:r>
        <w:rPr>
          <w:spacing w:val="-11"/>
          <w:w w:val="105"/>
          <w:sz w:val="18"/>
        </w:rPr>
        <w:t xml:space="preserve"> </w:t>
      </w:r>
      <w:r>
        <w:rPr>
          <w:w w:val="105"/>
          <w:sz w:val="18"/>
        </w:rPr>
        <w:t>v</w:t>
      </w:r>
      <w:r>
        <w:rPr>
          <w:spacing w:val="-11"/>
          <w:w w:val="105"/>
          <w:sz w:val="18"/>
        </w:rPr>
        <w:t xml:space="preserve"> </w:t>
      </w:r>
      <w:r>
        <w:rPr>
          <w:w w:val="105"/>
          <w:sz w:val="18"/>
        </w:rPr>
        <w:t>servisní</w:t>
      </w:r>
      <w:r>
        <w:rPr>
          <w:spacing w:val="-11"/>
          <w:w w:val="105"/>
          <w:sz w:val="18"/>
        </w:rPr>
        <w:t xml:space="preserve"> </w:t>
      </w:r>
      <w:r>
        <w:rPr>
          <w:w w:val="105"/>
          <w:sz w:val="18"/>
        </w:rPr>
        <w:t>knize</w:t>
      </w:r>
      <w:r>
        <w:rPr>
          <w:spacing w:val="-11"/>
          <w:w w:val="105"/>
          <w:sz w:val="18"/>
        </w:rPr>
        <w:t xml:space="preserve"> </w:t>
      </w:r>
      <w:r>
        <w:rPr>
          <w:w w:val="105"/>
          <w:sz w:val="18"/>
        </w:rPr>
        <w:t>Věci</w:t>
      </w:r>
      <w:r>
        <w:rPr>
          <w:spacing w:val="-11"/>
          <w:w w:val="105"/>
          <w:sz w:val="18"/>
        </w:rPr>
        <w:t xml:space="preserve"> </w:t>
      </w:r>
      <w:r>
        <w:rPr>
          <w:w w:val="105"/>
          <w:sz w:val="18"/>
        </w:rPr>
        <w:t>nebo</w:t>
      </w:r>
      <w:r>
        <w:rPr>
          <w:spacing w:val="-11"/>
          <w:w w:val="105"/>
          <w:sz w:val="18"/>
        </w:rPr>
        <w:t xml:space="preserve"> </w:t>
      </w:r>
      <w:r>
        <w:rPr>
          <w:w w:val="105"/>
          <w:sz w:val="18"/>
        </w:rPr>
        <w:t>v</w:t>
      </w:r>
      <w:r>
        <w:rPr>
          <w:spacing w:val="-11"/>
          <w:w w:val="105"/>
          <w:sz w:val="18"/>
        </w:rPr>
        <w:t xml:space="preserve"> </w:t>
      </w:r>
      <w:r>
        <w:rPr>
          <w:w w:val="105"/>
          <w:sz w:val="18"/>
        </w:rPr>
        <w:t>jiných</w:t>
      </w:r>
      <w:r>
        <w:rPr>
          <w:spacing w:val="-11"/>
          <w:w w:val="105"/>
          <w:sz w:val="18"/>
        </w:rPr>
        <w:t xml:space="preserve"> </w:t>
      </w:r>
      <w:r>
        <w:rPr>
          <w:w w:val="105"/>
          <w:sz w:val="18"/>
        </w:rPr>
        <w:t>závazných</w:t>
      </w:r>
      <w:r>
        <w:rPr>
          <w:spacing w:val="-11"/>
          <w:w w:val="105"/>
          <w:sz w:val="18"/>
        </w:rPr>
        <w:t xml:space="preserve"> </w:t>
      </w:r>
      <w:r>
        <w:rPr>
          <w:w w:val="105"/>
          <w:sz w:val="18"/>
        </w:rPr>
        <w:t>pokynech</w:t>
      </w:r>
      <w:r>
        <w:rPr>
          <w:spacing w:val="-11"/>
          <w:w w:val="105"/>
          <w:sz w:val="18"/>
        </w:rPr>
        <w:t xml:space="preserve"> </w:t>
      </w:r>
      <w:r>
        <w:rPr>
          <w:w w:val="105"/>
          <w:sz w:val="18"/>
        </w:rPr>
        <w:t>výrobce.</w:t>
      </w:r>
    </w:p>
    <w:p w14:paraId="5BB7F241" w14:textId="77777777" w:rsidR="0050008F" w:rsidRDefault="0050008F" w:rsidP="0050008F">
      <w:pPr>
        <w:pStyle w:val="Odstavecseseznamem"/>
        <w:numPr>
          <w:ilvl w:val="1"/>
          <w:numId w:val="12"/>
        </w:numPr>
        <w:tabs>
          <w:tab w:val="left" w:pos="1106"/>
        </w:tabs>
        <w:spacing w:line="304" w:lineRule="auto"/>
        <w:ind w:right="828"/>
        <w:rPr>
          <w:sz w:val="18"/>
        </w:rPr>
      </w:pPr>
      <w:r>
        <w:rPr>
          <w:sz w:val="18"/>
        </w:rPr>
        <w:t>V</w:t>
      </w:r>
      <w:r>
        <w:rPr>
          <w:spacing w:val="-6"/>
          <w:sz w:val="18"/>
        </w:rPr>
        <w:t xml:space="preserve"> </w:t>
      </w:r>
      <w:r>
        <w:rPr>
          <w:sz w:val="18"/>
        </w:rPr>
        <w:t>případě,</w:t>
      </w:r>
      <w:r>
        <w:rPr>
          <w:spacing w:val="-6"/>
          <w:sz w:val="18"/>
        </w:rPr>
        <w:t xml:space="preserve"> </w:t>
      </w:r>
      <w:r>
        <w:rPr>
          <w:sz w:val="18"/>
        </w:rPr>
        <w:t>že</w:t>
      </w:r>
      <w:r>
        <w:rPr>
          <w:spacing w:val="-6"/>
          <w:sz w:val="18"/>
        </w:rPr>
        <w:t xml:space="preserve"> </w:t>
      </w:r>
      <w:r>
        <w:rPr>
          <w:sz w:val="18"/>
        </w:rPr>
        <w:t>je</w:t>
      </w:r>
      <w:r>
        <w:rPr>
          <w:spacing w:val="-6"/>
          <w:sz w:val="18"/>
        </w:rPr>
        <w:t xml:space="preserve"> </w:t>
      </w:r>
      <w:r>
        <w:rPr>
          <w:sz w:val="18"/>
        </w:rPr>
        <w:t>Věc</w:t>
      </w:r>
      <w:r>
        <w:rPr>
          <w:spacing w:val="-6"/>
          <w:sz w:val="18"/>
        </w:rPr>
        <w:t xml:space="preserve"> </w:t>
      </w:r>
      <w:r>
        <w:rPr>
          <w:sz w:val="18"/>
        </w:rPr>
        <w:t>vozidlo,</w:t>
      </w:r>
      <w:r>
        <w:rPr>
          <w:spacing w:val="-6"/>
          <w:sz w:val="18"/>
        </w:rPr>
        <w:t xml:space="preserve"> </w:t>
      </w:r>
      <w:r>
        <w:rPr>
          <w:sz w:val="18"/>
        </w:rPr>
        <w:t>pokud</w:t>
      </w:r>
      <w:r>
        <w:rPr>
          <w:spacing w:val="-6"/>
          <w:sz w:val="18"/>
        </w:rPr>
        <w:t xml:space="preserve"> </w:t>
      </w:r>
      <w:r>
        <w:rPr>
          <w:sz w:val="18"/>
        </w:rPr>
        <w:t>ke</w:t>
      </w:r>
      <w:r>
        <w:rPr>
          <w:spacing w:val="-6"/>
          <w:sz w:val="18"/>
        </w:rPr>
        <w:t xml:space="preserve"> </w:t>
      </w:r>
      <w:r>
        <w:rPr>
          <w:sz w:val="18"/>
        </w:rPr>
        <w:t>dni</w:t>
      </w:r>
      <w:r>
        <w:rPr>
          <w:spacing w:val="-6"/>
          <w:sz w:val="18"/>
        </w:rPr>
        <w:t xml:space="preserve"> </w:t>
      </w:r>
      <w:r>
        <w:rPr>
          <w:sz w:val="18"/>
        </w:rPr>
        <w:t>odprodeje</w:t>
      </w:r>
      <w:r>
        <w:rPr>
          <w:spacing w:val="-6"/>
          <w:sz w:val="18"/>
        </w:rPr>
        <w:t xml:space="preserve"> </w:t>
      </w:r>
      <w:r>
        <w:rPr>
          <w:sz w:val="18"/>
        </w:rPr>
        <w:t>nemá</w:t>
      </w:r>
      <w:r>
        <w:rPr>
          <w:spacing w:val="-6"/>
          <w:sz w:val="18"/>
        </w:rPr>
        <w:t xml:space="preserve"> </w:t>
      </w:r>
      <w:r>
        <w:rPr>
          <w:sz w:val="18"/>
        </w:rPr>
        <w:t>Věc</w:t>
      </w:r>
      <w:r>
        <w:rPr>
          <w:spacing w:val="-6"/>
          <w:sz w:val="18"/>
        </w:rPr>
        <w:t xml:space="preserve"> </w:t>
      </w:r>
      <w:r>
        <w:rPr>
          <w:sz w:val="18"/>
        </w:rPr>
        <w:t>najeto</w:t>
      </w:r>
      <w:r>
        <w:rPr>
          <w:spacing w:val="-6"/>
          <w:sz w:val="18"/>
        </w:rPr>
        <w:t xml:space="preserve"> </w:t>
      </w:r>
      <w:r>
        <w:rPr>
          <w:sz w:val="18"/>
        </w:rPr>
        <w:t>více</w:t>
      </w:r>
      <w:r>
        <w:rPr>
          <w:spacing w:val="-6"/>
          <w:sz w:val="18"/>
        </w:rPr>
        <w:t xml:space="preserve"> </w:t>
      </w:r>
      <w:r>
        <w:rPr>
          <w:sz w:val="18"/>
        </w:rPr>
        <w:t>kilometrů,</w:t>
      </w:r>
      <w:r>
        <w:rPr>
          <w:spacing w:val="-6"/>
          <w:sz w:val="18"/>
        </w:rPr>
        <w:t xml:space="preserve"> </w:t>
      </w:r>
      <w:r>
        <w:rPr>
          <w:sz w:val="18"/>
        </w:rPr>
        <w:t>než</w:t>
      </w:r>
      <w:r>
        <w:rPr>
          <w:spacing w:val="-6"/>
          <w:sz w:val="18"/>
        </w:rPr>
        <w:t xml:space="preserve"> </w:t>
      </w:r>
      <w:r>
        <w:rPr>
          <w:sz w:val="18"/>
        </w:rPr>
        <w:t>kolik</w:t>
      </w:r>
      <w:r>
        <w:rPr>
          <w:spacing w:val="-6"/>
          <w:sz w:val="18"/>
        </w:rPr>
        <w:t xml:space="preserve"> </w:t>
      </w:r>
      <w:r>
        <w:rPr>
          <w:sz w:val="18"/>
        </w:rPr>
        <w:t>je</w:t>
      </w:r>
      <w:r>
        <w:rPr>
          <w:spacing w:val="-6"/>
          <w:sz w:val="18"/>
        </w:rPr>
        <w:t xml:space="preserve"> </w:t>
      </w:r>
      <w:r>
        <w:rPr>
          <w:sz w:val="18"/>
        </w:rPr>
        <w:t>stanoveno</w:t>
      </w:r>
      <w:r>
        <w:rPr>
          <w:spacing w:val="-6"/>
          <w:sz w:val="18"/>
        </w:rPr>
        <w:t xml:space="preserve"> </w:t>
      </w:r>
      <w:r>
        <w:rPr>
          <w:sz w:val="18"/>
        </w:rPr>
        <w:t>pro příslušnou délku trvání Úvěru a druh vozidla níže v tabulce:</w:t>
      </w:r>
    </w:p>
    <w:p w14:paraId="3AD590F7" w14:textId="77777777" w:rsidR="0050008F" w:rsidRDefault="0050008F" w:rsidP="0050008F">
      <w:pPr>
        <w:pStyle w:val="Zkladntext"/>
        <w:spacing w:before="11"/>
        <w:rPr>
          <w:sz w:val="10"/>
        </w:rPr>
      </w:pPr>
    </w:p>
    <w:tbl>
      <w:tblPr>
        <w:tblStyle w:val="TableNormal"/>
        <w:tblW w:w="0" w:type="auto"/>
        <w:tblInd w:w="977" w:type="dxa"/>
        <w:tblBorders>
          <w:top w:val="single" w:sz="4" w:space="0" w:color="D6D6D6"/>
          <w:left w:val="single" w:sz="4" w:space="0" w:color="D6D6D6"/>
          <w:bottom w:val="single" w:sz="4" w:space="0" w:color="D6D6D6"/>
          <w:right w:val="single" w:sz="4" w:space="0" w:color="D6D6D6"/>
          <w:insideH w:val="single" w:sz="4" w:space="0" w:color="D6D6D6"/>
          <w:insideV w:val="single" w:sz="4" w:space="0" w:color="D6D6D6"/>
        </w:tblBorders>
        <w:tblLayout w:type="fixed"/>
        <w:tblLook w:val="01E0" w:firstRow="1" w:lastRow="1" w:firstColumn="1" w:lastColumn="1" w:noHBand="0" w:noVBand="0"/>
      </w:tblPr>
      <w:tblGrid>
        <w:gridCol w:w="2572"/>
        <w:gridCol w:w="3402"/>
        <w:gridCol w:w="3397"/>
      </w:tblGrid>
      <w:tr w:rsidR="0050008F" w14:paraId="3446CFC9" w14:textId="77777777" w:rsidTr="009321F6">
        <w:trPr>
          <w:trHeight w:val="333"/>
        </w:trPr>
        <w:tc>
          <w:tcPr>
            <w:tcW w:w="2572" w:type="dxa"/>
            <w:tcBorders>
              <w:top w:val="nil"/>
              <w:bottom w:val="nil"/>
              <w:right w:val="single" w:sz="4" w:space="0" w:color="FFFFFF"/>
            </w:tcBorders>
            <w:shd w:val="clear" w:color="auto" w:fill="D7D7D1"/>
          </w:tcPr>
          <w:p w14:paraId="2E27160B" w14:textId="77777777" w:rsidR="0050008F" w:rsidRDefault="0050008F" w:rsidP="009321F6">
            <w:pPr>
              <w:pStyle w:val="TableParagraph"/>
              <w:spacing w:before="59"/>
              <w:rPr>
                <w:b/>
                <w:sz w:val="18"/>
              </w:rPr>
            </w:pPr>
            <w:r>
              <w:rPr>
                <w:b/>
                <w:color w:val="003372"/>
                <w:w w:val="105"/>
                <w:sz w:val="18"/>
              </w:rPr>
              <w:t>Trvání</w:t>
            </w:r>
            <w:r>
              <w:rPr>
                <w:b/>
                <w:color w:val="003372"/>
                <w:spacing w:val="5"/>
                <w:w w:val="105"/>
                <w:sz w:val="18"/>
              </w:rPr>
              <w:t xml:space="preserve"> </w:t>
            </w:r>
            <w:r>
              <w:rPr>
                <w:b/>
                <w:color w:val="003372"/>
                <w:spacing w:val="-2"/>
                <w:w w:val="105"/>
                <w:sz w:val="18"/>
              </w:rPr>
              <w:t>úvěru</w:t>
            </w:r>
          </w:p>
        </w:tc>
        <w:tc>
          <w:tcPr>
            <w:tcW w:w="3402" w:type="dxa"/>
            <w:tcBorders>
              <w:top w:val="nil"/>
              <w:left w:val="single" w:sz="4" w:space="0" w:color="FFFFFF"/>
              <w:bottom w:val="nil"/>
              <w:right w:val="single" w:sz="4" w:space="0" w:color="FFFFFF"/>
            </w:tcBorders>
            <w:shd w:val="clear" w:color="auto" w:fill="D7D7D1"/>
          </w:tcPr>
          <w:p w14:paraId="2C857452" w14:textId="77777777" w:rsidR="0050008F" w:rsidRDefault="0050008F" w:rsidP="009321F6">
            <w:pPr>
              <w:pStyle w:val="TableParagraph"/>
              <w:spacing w:before="59"/>
              <w:ind w:left="169"/>
              <w:rPr>
                <w:b/>
                <w:sz w:val="18"/>
              </w:rPr>
            </w:pPr>
            <w:r>
              <w:rPr>
                <w:b/>
                <w:color w:val="003372"/>
                <w:w w:val="110"/>
                <w:sz w:val="18"/>
              </w:rPr>
              <w:t>Druh</w:t>
            </w:r>
            <w:r>
              <w:rPr>
                <w:b/>
                <w:color w:val="003372"/>
                <w:spacing w:val="-8"/>
                <w:w w:val="110"/>
                <w:sz w:val="18"/>
              </w:rPr>
              <w:t xml:space="preserve"> </w:t>
            </w:r>
            <w:r>
              <w:rPr>
                <w:b/>
                <w:color w:val="003372"/>
                <w:spacing w:val="-2"/>
                <w:w w:val="110"/>
                <w:sz w:val="18"/>
              </w:rPr>
              <w:t>vozidla</w:t>
            </w:r>
          </w:p>
        </w:tc>
        <w:tc>
          <w:tcPr>
            <w:tcW w:w="3397" w:type="dxa"/>
            <w:tcBorders>
              <w:top w:val="nil"/>
              <w:left w:val="single" w:sz="4" w:space="0" w:color="FFFFFF"/>
              <w:bottom w:val="nil"/>
              <w:right w:val="single" w:sz="4" w:space="0" w:color="FFFFFF"/>
            </w:tcBorders>
            <w:shd w:val="clear" w:color="auto" w:fill="D7D7D1"/>
          </w:tcPr>
          <w:p w14:paraId="16CC3CD7" w14:textId="77777777" w:rsidR="0050008F" w:rsidRDefault="0050008F" w:rsidP="009321F6">
            <w:pPr>
              <w:pStyle w:val="TableParagraph"/>
              <w:spacing w:before="59"/>
              <w:ind w:left="169"/>
              <w:rPr>
                <w:b/>
                <w:sz w:val="18"/>
              </w:rPr>
            </w:pPr>
            <w:r>
              <w:rPr>
                <w:b/>
                <w:color w:val="003372"/>
                <w:spacing w:val="-2"/>
                <w:w w:val="110"/>
                <w:sz w:val="18"/>
              </w:rPr>
              <w:t>Maximální</w:t>
            </w:r>
            <w:r>
              <w:rPr>
                <w:b/>
                <w:color w:val="003372"/>
                <w:spacing w:val="-3"/>
                <w:w w:val="110"/>
                <w:sz w:val="18"/>
              </w:rPr>
              <w:t xml:space="preserve"> </w:t>
            </w:r>
            <w:r>
              <w:rPr>
                <w:b/>
                <w:color w:val="003372"/>
                <w:spacing w:val="-2"/>
                <w:w w:val="110"/>
                <w:sz w:val="18"/>
              </w:rPr>
              <w:t>počet</w:t>
            </w:r>
            <w:r>
              <w:rPr>
                <w:b/>
                <w:color w:val="003372"/>
                <w:spacing w:val="-3"/>
                <w:w w:val="110"/>
                <w:sz w:val="18"/>
              </w:rPr>
              <w:t xml:space="preserve"> </w:t>
            </w:r>
            <w:r>
              <w:rPr>
                <w:b/>
                <w:color w:val="003372"/>
                <w:spacing w:val="-5"/>
                <w:w w:val="110"/>
                <w:sz w:val="18"/>
              </w:rPr>
              <w:t>km</w:t>
            </w:r>
          </w:p>
        </w:tc>
      </w:tr>
      <w:tr w:rsidR="0050008F" w14:paraId="53FCDE87" w14:textId="77777777" w:rsidTr="009321F6">
        <w:trPr>
          <w:trHeight w:val="313"/>
        </w:trPr>
        <w:tc>
          <w:tcPr>
            <w:tcW w:w="2572" w:type="dxa"/>
            <w:tcBorders>
              <w:top w:val="nil"/>
            </w:tcBorders>
          </w:tcPr>
          <w:p w14:paraId="1B9E1708" w14:textId="77777777" w:rsidR="0050008F" w:rsidRDefault="0050008F" w:rsidP="009321F6">
            <w:pPr>
              <w:pStyle w:val="TableParagraph"/>
              <w:spacing w:before="49"/>
              <w:rPr>
                <w:sz w:val="18"/>
              </w:rPr>
            </w:pPr>
            <w:r>
              <w:rPr>
                <w:w w:val="105"/>
                <w:sz w:val="18"/>
              </w:rPr>
              <w:t>Nejvýše</w:t>
            </w:r>
            <w:r>
              <w:rPr>
                <w:spacing w:val="-12"/>
                <w:w w:val="105"/>
                <w:sz w:val="18"/>
              </w:rPr>
              <w:t xml:space="preserve"> </w:t>
            </w:r>
            <w:r>
              <w:rPr>
                <w:w w:val="105"/>
                <w:sz w:val="18"/>
              </w:rPr>
              <w:t>24</w:t>
            </w:r>
            <w:r>
              <w:rPr>
                <w:spacing w:val="-12"/>
                <w:w w:val="105"/>
                <w:sz w:val="18"/>
              </w:rPr>
              <w:t xml:space="preserve"> </w:t>
            </w:r>
            <w:r>
              <w:rPr>
                <w:spacing w:val="-2"/>
                <w:w w:val="105"/>
                <w:sz w:val="18"/>
              </w:rPr>
              <w:t>měsíců</w:t>
            </w:r>
          </w:p>
        </w:tc>
        <w:tc>
          <w:tcPr>
            <w:tcW w:w="3402" w:type="dxa"/>
            <w:tcBorders>
              <w:top w:val="nil"/>
            </w:tcBorders>
          </w:tcPr>
          <w:p w14:paraId="1AE64C8D" w14:textId="77777777" w:rsidR="0050008F" w:rsidRDefault="0050008F" w:rsidP="009321F6">
            <w:pPr>
              <w:pStyle w:val="TableParagraph"/>
              <w:spacing w:before="49"/>
              <w:ind w:left="169"/>
              <w:rPr>
                <w:sz w:val="18"/>
              </w:rPr>
            </w:pPr>
            <w:r>
              <w:rPr>
                <w:spacing w:val="-2"/>
                <w:sz w:val="18"/>
              </w:rPr>
              <w:t>Osobní/Užitkový</w:t>
            </w:r>
          </w:p>
        </w:tc>
        <w:tc>
          <w:tcPr>
            <w:tcW w:w="3397" w:type="dxa"/>
            <w:tcBorders>
              <w:top w:val="nil"/>
            </w:tcBorders>
          </w:tcPr>
          <w:p w14:paraId="10136B02" w14:textId="77777777" w:rsidR="0050008F" w:rsidRDefault="0050008F" w:rsidP="009321F6">
            <w:pPr>
              <w:pStyle w:val="TableParagraph"/>
              <w:spacing w:before="0"/>
              <w:ind w:left="0"/>
              <w:rPr>
                <w:rFonts w:ascii="Times New Roman"/>
                <w:sz w:val="16"/>
              </w:rPr>
            </w:pPr>
          </w:p>
        </w:tc>
      </w:tr>
      <w:tr w:rsidR="0050008F" w14:paraId="146CE1D5" w14:textId="77777777" w:rsidTr="009321F6">
        <w:trPr>
          <w:trHeight w:val="313"/>
        </w:trPr>
        <w:tc>
          <w:tcPr>
            <w:tcW w:w="2572" w:type="dxa"/>
          </w:tcPr>
          <w:p w14:paraId="26F1C0BA" w14:textId="77777777" w:rsidR="0050008F" w:rsidRDefault="0050008F" w:rsidP="009321F6">
            <w:pPr>
              <w:pStyle w:val="TableParagraph"/>
              <w:spacing w:before="49"/>
              <w:rPr>
                <w:sz w:val="18"/>
              </w:rPr>
            </w:pPr>
            <w:r>
              <w:rPr>
                <w:w w:val="105"/>
                <w:sz w:val="18"/>
              </w:rPr>
              <w:t>Nejvýše</w:t>
            </w:r>
            <w:r>
              <w:rPr>
                <w:spacing w:val="-12"/>
                <w:w w:val="105"/>
                <w:sz w:val="18"/>
              </w:rPr>
              <w:t xml:space="preserve"> </w:t>
            </w:r>
            <w:r>
              <w:rPr>
                <w:w w:val="105"/>
                <w:sz w:val="18"/>
              </w:rPr>
              <w:t>36</w:t>
            </w:r>
            <w:r>
              <w:rPr>
                <w:spacing w:val="-12"/>
                <w:w w:val="105"/>
                <w:sz w:val="18"/>
              </w:rPr>
              <w:t xml:space="preserve"> </w:t>
            </w:r>
            <w:r>
              <w:rPr>
                <w:spacing w:val="-2"/>
                <w:w w:val="105"/>
                <w:sz w:val="18"/>
              </w:rPr>
              <w:t>měsíců</w:t>
            </w:r>
          </w:p>
        </w:tc>
        <w:tc>
          <w:tcPr>
            <w:tcW w:w="3402" w:type="dxa"/>
          </w:tcPr>
          <w:p w14:paraId="237B77B0" w14:textId="77777777" w:rsidR="0050008F" w:rsidRDefault="0050008F" w:rsidP="009321F6">
            <w:pPr>
              <w:pStyle w:val="TableParagraph"/>
              <w:spacing w:before="49"/>
              <w:ind w:left="169"/>
              <w:rPr>
                <w:sz w:val="18"/>
              </w:rPr>
            </w:pPr>
            <w:r>
              <w:rPr>
                <w:spacing w:val="-2"/>
                <w:sz w:val="18"/>
              </w:rPr>
              <w:t>Osobní/Užitkový</w:t>
            </w:r>
          </w:p>
        </w:tc>
        <w:tc>
          <w:tcPr>
            <w:tcW w:w="3397" w:type="dxa"/>
          </w:tcPr>
          <w:p w14:paraId="52AB65CA" w14:textId="77777777" w:rsidR="0050008F" w:rsidRDefault="0050008F" w:rsidP="009321F6">
            <w:pPr>
              <w:pStyle w:val="TableParagraph"/>
              <w:spacing w:before="0"/>
              <w:ind w:left="0"/>
              <w:rPr>
                <w:rFonts w:ascii="Times New Roman"/>
                <w:sz w:val="16"/>
              </w:rPr>
            </w:pPr>
          </w:p>
        </w:tc>
      </w:tr>
      <w:tr w:rsidR="0050008F" w14:paraId="2636EFF3" w14:textId="77777777" w:rsidTr="009321F6">
        <w:trPr>
          <w:trHeight w:val="313"/>
        </w:trPr>
        <w:tc>
          <w:tcPr>
            <w:tcW w:w="2572" w:type="dxa"/>
          </w:tcPr>
          <w:p w14:paraId="30206DFD" w14:textId="77777777" w:rsidR="0050008F" w:rsidRDefault="0050008F" w:rsidP="009321F6">
            <w:pPr>
              <w:pStyle w:val="TableParagraph"/>
              <w:spacing w:before="49"/>
              <w:rPr>
                <w:sz w:val="18"/>
              </w:rPr>
            </w:pPr>
            <w:r>
              <w:rPr>
                <w:w w:val="105"/>
                <w:sz w:val="18"/>
              </w:rPr>
              <w:t>Nejvýše</w:t>
            </w:r>
            <w:r>
              <w:rPr>
                <w:spacing w:val="-12"/>
                <w:w w:val="105"/>
                <w:sz w:val="18"/>
              </w:rPr>
              <w:t xml:space="preserve"> </w:t>
            </w:r>
            <w:r>
              <w:rPr>
                <w:w w:val="105"/>
                <w:sz w:val="18"/>
              </w:rPr>
              <w:t>48</w:t>
            </w:r>
            <w:r>
              <w:rPr>
                <w:spacing w:val="-12"/>
                <w:w w:val="105"/>
                <w:sz w:val="18"/>
              </w:rPr>
              <w:t xml:space="preserve"> </w:t>
            </w:r>
            <w:r>
              <w:rPr>
                <w:spacing w:val="-2"/>
                <w:w w:val="105"/>
                <w:sz w:val="18"/>
              </w:rPr>
              <w:t>měsíců</w:t>
            </w:r>
          </w:p>
        </w:tc>
        <w:tc>
          <w:tcPr>
            <w:tcW w:w="3402" w:type="dxa"/>
          </w:tcPr>
          <w:p w14:paraId="672852EE" w14:textId="77777777" w:rsidR="0050008F" w:rsidRDefault="0050008F" w:rsidP="009321F6">
            <w:pPr>
              <w:pStyle w:val="TableParagraph"/>
              <w:spacing w:before="49"/>
              <w:ind w:left="169"/>
              <w:rPr>
                <w:sz w:val="18"/>
              </w:rPr>
            </w:pPr>
            <w:r>
              <w:rPr>
                <w:spacing w:val="-2"/>
                <w:sz w:val="18"/>
              </w:rPr>
              <w:t>Osobní/Užitkový</w:t>
            </w:r>
          </w:p>
        </w:tc>
        <w:tc>
          <w:tcPr>
            <w:tcW w:w="3397" w:type="dxa"/>
          </w:tcPr>
          <w:p w14:paraId="1102745E" w14:textId="77777777" w:rsidR="0050008F" w:rsidRDefault="0050008F" w:rsidP="009321F6">
            <w:pPr>
              <w:pStyle w:val="TableParagraph"/>
              <w:spacing w:before="0"/>
              <w:ind w:left="0"/>
              <w:rPr>
                <w:rFonts w:ascii="Times New Roman"/>
                <w:sz w:val="16"/>
              </w:rPr>
            </w:pPr>
          </w:p>
        </w:tc>
      </w:tr>
      <w:tr w:rsidR="0050008F" w14:paraId="3E41C2C3" w14:textId="77777777" w:rsidTr="009321F6">
        <w:trPr>
          <w:trHeight w:val="313"/>
        </w:trPr>
        <w:tc>
          <w:tcPr>
            <w:tcW w:w="2572" w:type="dxa"/>
          </w:tcPr>
          <w:p w14:paraId="24A000CA" w14:textId="77777777" w:rsidR="0050008F" w:rsidRDefault="0050008F" w:rsidP="009321F6">
            <w:pPr>
              <w:pStyle w:val="TableParagraph"/>
              <w:spacing w:before="49"/>
              <w:rPr>
                <w:sz w:val="18"/>
              </w:rPr>
            </w:pPr>
            <w:r>
              <w:rPr>
                <w:w w:val="105"/>
                <w:sz w:val="18"/>
              </w:rPr>
              <w:t>Nejvýše</w:t>
            </w:r>
            <w:r>
              <w:rPr>
                <w:spacing w:val="-12"/>
                <w:w w:val="105"/>
                <w:sz w:val="18"/>
              </w:rPr>
              <w:t xml:space="preserve"> </w:t>
            </w:r>
            <w:r>
              <w:rPr>
                <w:w w:val="105"/>
                <w:sz w:val="18"/>
              </w:rPr>
              <w:t>60</w:t>
            </w:r>
            <w:r>
              <w:rPr>
                <w:spacing w:val="-12"/>
                <w:w w:val="105"/>
                <w:sz w:val="18"/>
              </w:rPr>
              <w:t xml:space="preserve"> </w:t>
            </w:r>
            <w:r>
              <w:rPr>
                <w:spacing w:val="-2"/>
                <w:w w:val="105"/>
                <w:sz w:val="18"/>
              </w:rPr>
              <w:t>měsíců</w:t>
            </w:r>
          </w:p>
        </w:tc>
        <w:tc>
          <w:tcPr>
            <w:tcW w:w="3402" w:type="dxa"/>
          </w:tcPr>
          <w:p w14:paraId="294B121C" w14:textId="77777777" w:rsidR="0050008F" w:rsidRDefault="0050008F" w:rsidP="009321F6">
            <w:pPr>
              <w:pStyle w:val="TableParagraph"/>
              <w:spacing w:before="49"/>
              <w:ind w:left="169"/>
              <w:rPr>
                <w:sz w:val="18"/>
              </w:rPr>
            </w:pPr>
            <w:r>
              <w:rPr>
                <w:spacing w:val="-2"/>
                <w:sz w:val="18"/>
              </w:rPr>
              <w:t>Osobní/Užitkový</w:t>
            </w:r>
          </w:p>
        </w:tc>
        <w:tc>
          <w:tcPr>
            <w:tcW w:w="3397" w:type="dxa"/>
          </w:tcPr>
          <w:p w14:paraId="40029603" w14:textId="77777777" w:rsidR="0050008F" w:rsidRDefault="0050008F" w:rsidP="009321F6">
            <w:pPr>
              <w:pStyle w:val="TableParagraph"/>
              <w:spacing w:before="0"/>
              <w:ind w:left="0"/>
              <w:rPr>
                <w:rFonts w:ascii="Times New Roman"/>
                <w:sz w:val="16"/>
              </w:rPr>
            </w:pPr>
          </w:p>
        </w:tc>
      </w:tr>
    </w:tbl>
    <w:p w14:paraId="7BD98C3A" w14:textId="77777777" w:rsidR="0050008F" w:rsidRDefault="0050008F" w:rsidP="0050008F">
      <w:pPr>
        <w:pStyle w:val="Odstavecseseznamem"/>
        <w:numPr>
          <w:ilvl w:val="0"/>
          <w:numId w:val="12"/>
        </w:numPr>
        <w:tabs>
          <w:tab w:val="left" w:pos="539"/>
        </w:tabs>
        <w:spacing w:before="171"/>
        <w:ind w:right="875"/>
        <w:rPr>
          <w:sz w:val="18"/>
        </w:rPr>
      </w:pPr>
      <w:r>
        <w:rPr>
          <w:sz w:val="18"/>
        </w:rPr>
        <w:t>Pro účely této Smlouvy se běžným opotřebením rozumí pouze takové opotřebení Věci, které je pro daný druh movité věci,</w:t>
      </w:r>
      <w:r>
        <w:rPr>
          <w:spacing w:val="-2"/>
          <w:sz w:val="18"/>
        </w:rPr>
        <w:t xml:space="preserve"> </w:t>
      </w:r>
      <w:r>
        <w:rPr>
          <w:sz w:val="18"/>
        </w:rPr>
        <w:t>stáří</w:t>
      </w:r>
      <w:r>
        <w:rPr>
          <w:spacing w:val="-2"/>
          <w:sz w:val="18"/>
        </w:rPr>
        <w:t xml:space="preserve"> </w:t>
      </w:r>
      <w:r>
        <w:rPr>
          <w:sz w:val="18"/>
        </w:rPr>
        <w:t>a</w:t>
      </w:r>
      <w:r>
        <w:rPr>
          <w:spacing w:val="-2"/>
          <w:sz w:val="18"/>
        </w:rPr>
        <w:t xml:space="preserve"> </w:t>
      </w:r>
      <w:r>
        <w:rPr>
          <w:sz w:val="18"/>
        </w:rPr>
        <w:t>počet</w:t>
      </w:r>
      <w:r>
        <w:rPr>
          <w:spacing w:val="-2"/>
          <w:sz w:val="18"/>
        </w:rPr>
        <w:t xml:space="preserve"> </w:t>
      </w:r>
      <w:r>
        <w:rPr>
          <w:sz w:val="18"/>
        </w:rPr>
        <w:t>najetých</w:t>
      </w:r>
      <w:r>
        <w:rPr>
          <w:spacing w:val="-2"/>
          <w:sz w:val="18"/>
        </w:rPr>
        <w:t xml:space="preserve"> </w:t>
      </w:r>
      <w:r>
        <w:rPr>
          <w:sz w:val="18"/>
        </w:rPr>
        <w:t>kilometrů</w:t>
      </w:r>
      <w:r>
        <w:rPr>
          <w:spacing w:val="-2"/>
          <w:sz w:val="18"/>
        </w:rPr>
        <w:t xml:space="preserve"> </w:t>
      </w:r>
      <w:r>
        <w:rPr>
          <w:sz w:val="18"/>
        </w:rPr>
        <w:t>při</w:t>
      </w:r>
      <w:r>
        <w:rPr>
          <w:spacing w:val="-2"/>
          <w:sz w:val="18"/>
        </w:rPr>
        <w:t xml:space="preserve"> </w:t>
      </w:r>
      <w:r>
        <w:rPr>
          <w:sz w:val="18"/>
        </w:rPr>
        <w:t>vynaložení</w:t>
      </w:r>
      <w:r>
        <w:rPr>
          <w:spacing w:val="-2"/>
          <w:sz w:val="18"/>
        </w:rPr>
        <w:t xml:space="preserve"> </w:t>
      </w:r>
      <w:r>
        <w:rPr>
          <w:sz w:val="18"/>
        </w:rPr>
        <w:t>veškeré</w:t>
      </w:r>
      <w:r>
        <w:rPr>
          <w:spacing w:val="-2"/>
          <w:sz w:val="18"/>
        </w:rPr>
        <w:t xml:space="preserve"> </w:t>
      </w:r>
      <w:r>
        <w:rPr>
          <w:sz w:val="18"/>
        </w:rPr>
        <w:t>řádné</w:t>
      </w:r>
      <w:r>
        <w:rPr>
          <w:spacing w:val="-2"/>
          <w:sz w:val="18"/>
        </w:rPr>
        <w:t xml:space="preserve"> </w:t>
      </w:r>
      <w:r>
        <w:rPr>
          <w:sz w:val="18"/>
        </w:rPr>
        <w:t>péče,</w:t>
      </w:r>
      <w:r>
        <w:rPr>
          <w:spacing w:val="-2"/>
          <w:sz w:val="18"/>
        </w:rPr>
        <w:t xml:space="preserve"> </w:t>
      </w:r>
      <w:r>
        <w:rPr>
          <w:sz w:val="18"/>
        </w:rPr>
        <w:t>údržby</w:t>
      </w:r>
      <w:r>
        <w:rPr>
          <w:spacing w:val="-2"/>
          <w:sz w:val="18"/>
        </w:rPr>
        <w:t xml:space="preserve"> </w:t>
      </w:r>
      <w:r>
        <w:rPr>
          <w:sz w:val="18"/>
        </w:rPr>
        <w:t>a</w:t>
      </w:r>
      <w:r>
        <w:rPr>
          <w:spacing w:val="-2"/>
          <w:sz w:val="18"/>
        </w:rPr>
        <w:t xml:space="preserve"> </w:t>
      </w:r>
      <w:r>
        <w:rPr>
          <w:sz w:val="18"/>
        </w:rPr>
        <w:t>servisu</w:t>
      </w:r>
      <w:r>
        <w:rPr>
          <w:spacing w:val="-2"/>
          <w:sz w:val="18"/>
        </w:rPr>
        <w:t xml:space="preserve"> </w:t>
      </w:r>
      <w:r>
        <w:rPr>
          <w:sz w:val="18"/>
        </w:rPr>
        <w:t>nevyhnutelné.</w:t>
      </w:r>
      <w:r>
        <w:rPr>
          <w:spacing w:val="-2"/>
          <w:sz w:val="18"/>
        </w:rPr>
        <w:t xml:space="preserve"> </w:t>
      </w:r>
      <w:r>
        <w:rPr>
          <w:sz w:val="18"/>
        </w:rPr>
        <w:t>V</w:t>
      </w:r>
      <w:r>
        <w:rPr>
          <w:spacing w:val="-2"/>
          <w:sz w:val="18"/>
        </w:rPr>
        <w:t xml:space="preserve"> </w:t>
      </w:r>
      <w:r>
        <w:rPr>
          <w:sz w:val="18"/>
        </w:rPr>
        <w:t>případě,</w:t>
      </w:r>
      <w:r>
        <w:rPr>
          <w:spacing w:val="-2"/>
          <w:sz w:val="18"/>
        </w:rPr>
        <w:t xml:space="preserve"> </w:t>
      </w:r>
      <w:r>
        <w:rPr>
          <w:sz w:val="18"/>
        </w:rPr>
        <w:t xml:space="preserve">že je Věc vozidlo, musí být splněny zejména níže uvedené podmínky; pro stroje a zařízení se tyto podmínky použijí obdobně, pokud jsou pro daný stroj </w:t>
      </w:r>
      <w:r>
        <w:rPr>
          <w:w w:val="95"/>
          <w:sz w:val="18"/>
        </w:rPr>
        <w:t xml:space="preserve">/ </w:t>
      </w:r>
      <w:r>
        <w:rPr>
          <w:sz w:val="18"/>
        </w:rPr>
        <w:t>zařízení relevantní:</w:t>
      </w:r>
    </w:p>
    <w:p w14:paraId="63E581A8" w14:textId="77777777" w:rsidR="0050008F" w:rsidRDefault="0050008F" w:rsidP="0050008F">
      <w:pPr>
        <w:pStyle w:val="Odstavecseseznamem"/>
        <w:numPr>
          <w:ilvl w:val="1"/>
          <w:numId w:val="12"/>
        </w:numPr>
        <w:tabs>
          <w:tab w:val="left" w:pos="1106"/>
        </w:tabs>
        <w:spacing w:before="5"/>
        <w:rPr>
          <w:sz w:val="18"/>
        </w:rPr>
      </w:pPr>
      <w:r>
        <w:rPr>
          <w:sz w:val="18"/>
        </w:rPr>
        <w:t>mechanické</w:t>
      </w:r>
      <w:r>
        <w:rPr>
          <w:spacing w:val="-7"/>
          <w:sz w:val="18"/>
        </w:rPr>
        <w:t xml:space="preserve"> </w:t>
      </w:r>
      <w:r>
        <w:rPr>
          <w:sz w:val="18"/>
        </w:rPr>
        <w:t>opotřebení</w:t>
      </w:r>
      <w:r>
        <w:rPr>
          <w:spacing w:val="-6"/>
          <w:sz w:val="18"/>
        </w:rPr>
        <w:t xml:space="preserve"> </w:t>
      </w:r>
      <w:r>
        <w:rPr>
          <w:sz w:val="18"/>
        </w:rPr>
        <w:t>Věci</w:t>
      </w:r>
      <w:r>
        <w:rPr>
          <w:spacing w:val="-7"/>
          <w:sz w:val="18"/>
        </w:rPr>
        <w:t xml:space="preserve"> </w:t>
      </w:r>
      <w:r>
        <w:rPr>
          <w:sz w:val="18"/>
        </w:rPr>
        <w:t>odpovídá</w:t>
      </w:r>
      <w:r>
        <w:rPr>
          <w:spacing w:val="-6"/>
          <w:sz w:val="18"/>
        </w:rPr>
        <w:t xml:space="preserve"> </w:t>
      </w:r>
      <w:r>
        <w:rPr>
          <w:sz w:val="18"/>
        </w:rPr>
        <w:t>najetému</w:t>
      </w:r>
      <w:r>
        <w:rPr>
          <w:spacing w:val="-7"/>
          <w:sz w:val="18"/>
        </w:rPr>
        <w:t xml:space="preserve"> </w:t>
      </w:r>
      <w:r>
        <w:rPr>
          <w:sz w:val="18"/>
        </w:rPr>
        <w:t>počtu</w:t>
      </w:r>
      <w:r>
        <w:rPr>
          <w:spacing w:val="-6"/>
          <w:sz w:val="18"/>
        </w:rPr>
        <w:t xml:space="preserve"> </w:t>
      </w:r>
      <w:r>
        <w:rPr>
          <w:sz w:val="18"/>
        </w:rPr>
        <w:t>kilometrů</w:t>
      </w:r>
      <w:r>
        <w:rPr>
          <w:spacing w:val="-7"/>
          <w:sz w:val="18"/>
        </w:rPr>
        <w:t xml:space="preserve"> </w:t>
      </w:r>
      <w:r>
        <w:rPr>
          <w:sz w:val="18"/>
        </w:rPr>
        <w:t>nebo</w:t>
      </w:r>
      <w:r>
        <w:rPr>
          <w:spacing w:val="-6"/>
          <w:sz w:val="18"/>
        </w:rPr>
        <w:t xml:space="preserve"> </w:t>
      </w:r>
      <w:r>
        <w:rPr>
          <w:sz w:val="18"/>
        </w:rPr>
        <w:t>je</w:t>
      </w:r>
      <w:r>
        <w:rPr>
          <w:spacing w:val="-7"/>
          <w:sz w:val="18"/>
        </w:rPr>
        <w:t xml:space="preserve"> </w:t>
      </w:r>
      <w:r>
        <w:rPr>
          <w:spacing w:val="-2"/>
          <w:sz w:val="18"/>
        </w:rPr>
        <w:t>menší;</w:t>
      </w:r>
    </w:p>
    <w:p w14:paraId="76ABFC25" w14:textId="77777777" w:rsidR="0050008F" w:rsidRDefault="0050008F" w:rsidP="0050008F">
      <w:pPr>
        <w:pStyle w:val="Odstavecseseznamem"/>
        <w:numPr>
          <w:ilvl w:val="1"/>
          <w:numId w:val="12"/>
        </w:numPr>
        <w:tabs>
          <w:tab w:val="left" w:pos="1106"/>
        </w:tabs>
        <w:spacing w:before="1"/>
        <w:ind w:right="1119"/>
        <w:rPr>
          <w:sz w:val="18"/>
        </w:rPr>
      </w:pPr>
      <w:r>
        <w:rPr>
          <w:sz w:val="18"/>
        </w:rPr>
        <w:t>žádné části Věci nevykazují mechanické poškození či poškození korozí, které by vyžadovalo jejich výměnu či opravu, Věc nevykazuje známky neodborných zásahů, úprav nebo známky toho, že některé díly byly bez zjevných příčin vyměněny;</w:t>
      </w:r>
    </w:p>
    <w:p w14:paraId="3EF509C8" w14:textId="77777777" w:rsidR="0050008F" w:rsidRDefault="0050008F" w:rsidP="0050008F">
      <w:pPr>
        <w:pStyle w:val="Odstavecseseznamem"/>
        <w:numPr>
          <w:ilvl w:val="1"/>
          <w:numId w:val="12"/>
        </w:numPr>
        <w:tabs>
          <w:tab w:val="left" w:pos="1106"/>
        </w:tabs>
        <w:spacing w:before="4"/>
        <w:ind w:right="1258"/>
        <w:rPr>
          <w:sz w:val="18"/>
        </w:rPr>
      </w:pPr>
      <w:r>
        <w:rPr>
          <w:sz w:val="18"/>
        </w:rPr>
        <w:t>karosérie nevykazuje stopy nárazu, odření ani jiného, než drobného povrchového poškrábání a nevyžaduje provedení karosářských, klempířských ani lakýrnických prací;</w:t>
      </w:r>
    </w:p>
    <w:p w14:paraId="59851EB0" w14:textId="77777777" w:rsidR="0050008F" w:rsidRDefault="0050008F" w:rsidP="0050008F">
      <w:pPr>
        <w:pStyle w:val="Odstavecseseznamem"/>
        <w:numPr>
          <w:ilvl w:val="1"/>
          <w:numId w:val="12"/>
        </w:numPr>
        <w:tabs>
          <w:tab w:val="left" w:pos="1106"/>
        </w:tabs>
        <w:ind w:right="735"/>
        <w:rPr>
          <w:sz w:val="18"/>
        </w:rPr>
      </w:pPr>
      <w:r>
        <w:rPr>
          <w:sz w:val="18"/>
        </w:rPr>
        <w:t>interiérové</w:t>
      </w:r>
      <w:r>
        <w:rPr>
          <w:spacing w:val="-5"/>
          <w:sz w:val="18"/>
        </w:rPr>
        <w:t xml:space="preserve"> </w:t>
      </w:r>
      <w:r>
        <w:rPr>
          <w:sz w:val="18"/>
        </w:rPr>
        <w:t>výplně,</w:t>
      </w:r>
      <w:r>
        <w:rPr>
          <w:spacing w:val="-5"/>
          <w:sz w:val="18"/>
        </w:rPr>
        <w:t xml:space="preserve"> </w:t>
      </w:r>
      <w:r>
        <w:rPr>
          <w:sz w:val="18"/>
        </w:rPr>
        <w:t>plastové</w:t>
      </w:r>
      <w:r>
        <w:rPr>
          <w:spacing w:val="-5"/>
          <w:sz w:val="18"/>
        </w:rPr>
        <w:t xml:space="preserve"> </w:t>
      </w:r>
      <w:r>
        <w:rPr>
          <w:sz w:val="18"/>
        </w:rPr>
        <w:t>díly</w:t>
      </w:r>
      <w:r>
        <w:rPr>
          <w:spacing w:val="-5"/>
          <w:sz w:val="18"/>
        </w:rPr>
        <w:t xml:space="preserve"> </w:t>
      </w:r>
      <w:r>
        <w:rPr>
          <w:sz w:val="18"/>
        </w:rPr>
        <w:t>a</w:t>
      </w:r>
      <w:r>
        <w:rPr>
          <w:spacing w:val="-5"/>
          <w:sz w:val="18"/>
        </w:rPr>
        <w:t xml:space="preserve"> </w:t>
      </w:r>
      <w:r>
        <w:rPr>
          <w:sz w:val="18"/>
        </w:rPr>
        <w:t>čalounění</w:t>
      </w:r>
      <w:r>
        <w:rPr>
          <w:spacing w:val="-5"/>
          <w:sz w:val="18"/>
        </w:rPr>
        <w:t xml:space="preserve"> </w:t>
      </w:r>
      <w:r>
        <w:rPr>
          <w:sz w:val="18"/>
        </w:rPr>
        <w:t>nevykazují</w:t>
      </w:r>
      <w:r>
        <w:rPr>
          <w:spacing w:val="-5"/>
          <w:sz w:val="18"/>
        </w:rPr>
        <w:t xml:space="preserve"> </w:t>
      </w:r>
      <w:r>
        <w:rPr>
          <w:sz w:val="18"/>
        </w:rPr>
        <w:t>žádné</w:t>
      </w:r>
      <w:r>
        <w:rPr>
          <w:spacing w:val="-5"/>
          <w:sz w:val="18"/>
        </w:rPr>
        <w:t xml:space="preserve"> </w:t>
      </w:r>
      <w:r>
        <w:rPr>
          <w:sz w:val="18"/>
        </w:rPr>
        <w:t>stopy</w:t>
      </w:r>
      <w:r>
        <w:rPr>
          <w:spacing w:val="-5"/>
          <w:sz w:val="18"/>
        </w:rPr>
        <w:t xml:space="preserve"> </w:t>
      </w:r>
      <w:r>
        <w:rPr>
          <w:sz w:val="18"/>
        </w:rPr>
        <w:t>roztržení,</w:t>
      </w:r>
      <w:r>
        <w:rPr>
          <w:spacing w:val="-5"/>
          <w:sz w:val="18"/>
        </w:rPr>
        <w:t xml:space="preserve"> </w:t>
      </w:r>
      <w:r>
        <w:rPr>
          <w:sz w:val="18"/>
        </w:rPr>
        <w:t>propálení,</w:t>
      </w:r>
      <w:r>
        <w:rPr>
          <w:spacing w:val="-5"/>
          <w:sz w:val="18"/>
        </w:rPr>
        <w:t xml:space="preserve"> </w:t>
      </w:r>
      <w:r>
        <w:rPr>
          <w:sz w:val="18"/>
        </w:rPr>
        <w:t>nejsou</w:t>
      </w:r>
      <w:r>
        <w:rPr>
          <w:spacing w:val="-5"/>
          <w:sz w:val="18"/>
        </w:rPr>
        <w:t xml:space="preserve"> </w:t>
      </w:r>
      <w:r>
        <w:rPr>
          <w:sz w:val="18"/>
        </w:rPr>
        <w:t>na</w:t>
      </w:r>
      <w:r>
        <w:rPr>
          <w:spacing w:val="-5"/>
          <w:sz w:val="18"/>
        </w:rPr>
        <w:t xml:space="preserve"> </w:t>
      </w:r>
      <w:r>
        <w:rPr>
          <w:sz w:val="18"/>
        </w:rPr>
        <w:t>nich</w:t>
      </w:r>
      <w:r>
        <w:rPr>
          <w:spacing w:val="-5"/>
          <w:sz w:val="18"/>
        </w:rPr>
        <w:t xml:space="preserve"> </w:t>
      </w:r>
      <w:r>
        <w:rPr>
          <w:sz w:val="18"/>
        </w:rPr>
        <w:t>viditelné skvrny ani nejsou jinak poškozeny;</w:t>
      </w:r>
    </w:p>
    <w:p w14:paraId="62F72864" w14:textId="77777777" w:rsidR="0050008F" w:rsidRDefault="0050008F" w:rsidP="0050008F">
      <w:pPr>
        <w:pStyle w:val="Odstavecseseznamem"/>
        <w:numPr>
          <w:ilvl w:val="1"/>
          <w:numId w:val="12"/>
        </w:numPr>
        <w:tabs>
          <w:tab w:val="left" w:pos="1106"/>
        </w:tabs>
        <w:spacing w:before="3"/>
        <w:ind w:right="920"/>
        <w:rPr>
          <w:sz w:val="18"/>
        </w:rPr>
      </w:pPr>
      <w:r>
        <w:rPr>
          <w:sz w:val="18"/>
        </w:rPr>
        <w:t xml:space="preserve">všechny pneumatiky (včetně rezervní) jsou stejné značky, stejného typu a odpovídají předepsaným rozměrům, </w:t>
      </w:r>
      <w:r>
        <w:rPr>
          <w:w w:val="105"/>
          <w:sz w:val="18"/>
        </w:rPr>
        <w:t>opotřebení</w:t>
      </w:r>
      <w:r>
        <w:rPr>
          <w:spacing w:val="-10"/>
          <w:w w:val="105"/>
          <w:sz w:val="18"/>
        </w:rPr>
        <w:t xml:space="preserve"> </w:t>
      </w:r>
      <w:r>
        <w:rPr>
          <w:w w:val="105"/>
          <w:sz w:val="18"/>
        </w:rPr>
        <w:t>vzorku</w:t>
      </w:r>
      <w:r>
        <w:rPr>
          <w:spacing w:val="-10"/>
          <w:w w:val="105"/>
          <w:sz w:val="18"/>
        </w:rPr>
        <w:t xml:space="preserve"> </w:t>
      </w:r>
      <w:r>
        <w:rPr>
          <w:w w:val="105"/>
          <w:sz w:val="18"/>
        </w:rPr>
        <w:t>nepřesáhne</w:t>
      </w:r>
      <w:r>
        <w:rPr>
          <w:spacing w:val="-10"/>
          <w:w w:val="105"/>
          <w:sz w:val="18"/>
        </w:rPr>
        <w:t xml:space="preserve"> </w:t>
      </w:r>
      <w:r>
        <w:rPr>
          <w:w w:val="105"/>
          <w:sz w:val="18"/>
        </w:rPr>
        <w:t>50%</w:t>
      </w:r>
      <w:r>
        <w:rPr>
          <w:spacing w:val="-10"/>
          <w:w w:val="105"/>
          <w:sz w:val="18"/>
        </w:rPr>
        <w:t xml:space="preserve"> </w:t>
      </w:r>
      <w:r>
        <w:rPr>
          <w:w w:val="105"/>
          <w:sz w:val="18"/>
        </w:rPr>
        <w:t>hloubky</w:t>
      </w:r>
      <w:r>
        <w:rPr>
          <w:spacing w:val="-10"/>
          <w:w w:val="105"/>
          <w:sz w:val="18"/>
        </w:rPr>
        <w:t xml:space="preserve"> </w:t>
      </w:r>
      <w:r>
        <w:rPr>
          <w:w w:val="105"/>
          <w:sz w:val="18"/>
        </w:rPr>
        <w:t>vzorku</w:t>
      </w:r>
      <w:r>
        <w:rPr>
          <w:spacing w:val="-10"/>
          <w:w w:val="105"/>
          <w:sz w:val="18"/>
        </w:rPr>
        <w:t xml:space="preserve"> </w:t>
      </w:r>
      <w:r>
        <w:rPr>
          <w:w w:val="105"/>
          <w:sz w:val="18"/>
        </w:rPr>
        <w:t>a</w:t>
      </w:r>
      <w:r>
        <w:rPr>
          <w:spacing w:val="-10"/>
          <w:w w:val="105"/>
          <w:sz w:val="18"/>
        </w:rPr>
        <w:t xml:space="preserve"> </w:t>
      </w:r>
      <w:r>
        <w:rPr>
          <w:w w:val="105"/>
          <w:sz w:val="18"/>
        </w:rPr>
        <w:t>pneumatiky</w:t>
      </w:r>
      <w:r>
        <w:rPr>
          <w:spacing w:val="-10"/>
          <w:w w:val="105"/>
          <w:sz w:val="18"/>
        </w:rPr>
        <w:t xml:space="preserve"> </w:t>
      </w:r>
      <w:r>
        <w:rPr>
          <w:w w:val="105"/>
          <w:sz w:val="18"/>
        </w:rPr>
        <w:t>nevykazují</w:t>
      </w:r>
      <w:r>
        <w:rPr>
          <w:spacing w:val="-10"/>
          <w:w w:val="105"/>
          <w:sz w:val="18"/>
        </w:rPr>
        <w:t xml:space="preserve"> </w:t>
      </w:r>
      <w:r>
        <w:rPr>
          <w:w w:val="105"/>
          <w:sz w:val="18"/>
        </w:rPr>
        <w:t>jiné</w:t>
      </w:r>
      <w:r>
        <w:rPr>
          <w:spacing w:val="-10"/>
          <w:w w:val="105"/>
          <w:sz w:val="18"/>
        </w:rPr>
        <w:t xml:space="preserve"> </w:t>
      </w:r>
      <w:r>
        <w:rPr>
          <w:w w:val="105"/>
          <w:sz w:val="18"/>
        </w:rPr>
        <w:t>vady;</w:t>
      </w:r>
    </w:p>
    <w:p w14:paraId="3ED57818" w14:textId="77777777" w:rsidR="0050008F" w:rsidRDefault="0050008F" w:rsidP="0050008F">
      <w:pPr>
        <w:pStyle w:val="Odstavecseseznamem"/>
        <w:numPr>
          <w:ilvl w:val="1"/>
          <w:numId w:val="12"/>
        </w:numPr>
        <w:tabs>
          <w:tab w:val="left" w:pos="1106"/>
        </w:tabs>
        <w:rPr>
          <w:sz w:val="18"/>
        </w:rPr>
      </w:pPr>
      <w:r>
        <w:rPr>
          <w:sz w:val="18"/>
        </w:rPr>
        <w:t>kola</w:t>
      </w:r>
      <w:r>
        <w:rPr>
          <w:spacing w:val="2"/>
          <w:sz w:val="18"/>
        </w:rPr>
        <w:t xml:space="preserve"> </w:t>
      </w:r>
      <w:r>
        <w:rPr>
          <w:sz w:val="18"/>
        </w:rPr>
        <w:t>jsou</w:t>
      </w:r>
      <w:r>
        <w:rPr>
          <w:spacing w:val="2"/>
          <w:sz w:val="18"/>
        </w:rPr>
        <w:t xml:space="preserve"> </w:t>
      </w:r>
      <w:r>
        <w:rPr>
          <w:sz w:val="18"/>
        </w:rPr>
        <w:t>původní,</w:t>
      </w:r>
      <w:r>
        <w:rPr>
          <w:spacing w:val="2"/>
          <w:sz w:val="18"/>
        </w:rPr>
        <w:t xml:space="preserve"> </w:t>
      </w:r>
      <w:r>
        <w:rPr>
          <w:sz w:val="18"/>
        </w:rPr>
        <w:t>bez</w:t>
      </w:r>
      <w:r>
        <w:rPr>
          <w:spacing w:val="2"/>
          <w:sz w:val="18"/>
        </w:rPr>
        <w:t xml:space="preserve"> </w:t>
      </w:r>
      <w:r>
        <w:rPr>
          <w:sz w:val="18"/>
        </w:rPr>
        <w:t>mechanického</w:t>
      </w:r>
      <w:r>
        <w:rPr>
          <w:spacing w:val="2"/>
          <w:sz w:val="18"/>
        </w:rPr>
        <w:t xml:space="preserve"> </w:t>
      </w:r>
      <w:r>
        <w:rPr>
          <w:sz w:val="18"/>
        </w:rPr>
        <w:t>poškození</w:t>
      </w:r>
      <w:r>
        <w:rPr>
          <w:spacing w:val="2"/>
          <w:sz w:val="18"/>
        </w:rPr>
        <w:t xml:space="preserve"> </w:t>
      </w:r>
      <w:r>
        <w:rPr>
          <w:sz w:val="18"/>
        </w:rPr>
        <w:t>a</w:t>
      </w:r>
      <w:r>
        <w:rPr>
          <w:spacing w:val="3"/>
          <w:sz w:val="18"/>
        </w:rPr>
        <w:t xml:space="preserve"> </w:t>
      </w:r>
      <w:r>
        <w:rPr>
          <w:sz w:val="18"/>
        </w:rPr>
        <w:t>ve</w:t>
      </w:r>
      <w:r>
        <w:rPr>
          <w:spacing w:val="2"/>
          <w:sz w:val="18"/>
        </w:rPr>
        <w:t xml:space="preserve"> </w:t>
      </w:r>
      <w:r>
        <w:rPr>
          <w:sz w:val="18"/>
        </w:rPr>
        <w:t>stavu</w:t>
      </w:r>
      <w:r>
        <w:rPr>
          <w:spacing w:val="2"/>
          <w:sz w:val="18"/>
        </w:rPr>
        <w:t xml:space="preserve"> </w:t>
      </w:r>
      <w:r>
        <w:rPr>
          <w:sz w:val="18"/>
        </w:rPr>
        <w:t>způsobilém</w:t>
      </w:r>
      <w:r>
        <w:rPr>
          <w:spacing w:val="2"/>
          <w:sz w:val="18"/>
        </w:rPr>
        <w:t xml:space="preserve"> </w:t>
      </w:r>
      <w:r>
        <w:rPr>
          <w:sz w:val="18"/>
        </w:rPr>
        <w:t>k</w:t>
      </w:r>
      <w:r>
        <w:rPr>
          <w:spacing w:val="2"/>
          <w:sz w:val="18"/>
        </w:rPr>
        <w:t xml:space="preserve"> </w:t>
      </w:r>
      <w:r>
        <w:rPr>
          <w:sz w:val="18"/>
        </w:rPr>
        <w:t>dalšímu</w:t>
      </w:r>
      <w:r>
        <w:rPr>
          <w:spacing w:val="2"/>
          <w:sz w:val="18"/>
        </w:rPr>
        <w:t xml:space="preserve"> </w:t>
      </w:r>
      <w:r>
        <w:rPr>
          <w:spacing w:val="-2"/>
          <w:sz w:val="18"/>
        </w:rPr>
        <w:t>užívání;</w:t>
      </w:r>
    </w:p>
    <w:p w14:paraId="1E6CFC8C" w14:textId="77777777" w:rsidR="0050008F" w:rsidRDefault="0050008F" w:rsidP="0050008F">
      <w:pPr>
        <w:pStyle w:val="Odstavecseseznamem"/>
        <w:numPr>
          <w:ilvl w:val="1"/>
          <w:numId w:val="12"/>
        </w:numPr>
        <w:tabs>
          <w:tab w:val="left" w:pos="1106"/>
        </w:tabs>
        <w:spacing w:before="1"/>
        <w:rPr>
          <w:sz w:val="18"/>
        </w:rPr>
      </w:pPr>
      <w:r>
        <w:rPr>
          <w:sz w:val="18"/>
        </w:rPr>
        <w:t>světlomety</w:t>
      </w:r>
      <w:r>
        <w:rPr>
          <w:spacing w:val="-4"/>
          <w:sz w:val="18"/>
        </w:rPr>
        <w:t xml:space="preserve"> </w:t>
      </w:r>
      <w:r>
        <w:rPr>
          <w:sz w:val="18"/>
        </w:rPr>
        <w:t>a</w:t>
      </w:r>
      <w:r>
        <w:rPr>
          <w:spacing w:val="-3"/>
          <w:sz w:val="18"/>
        </w:rPr>
        <w:t xml:space="preserve"> </w:t>
      </w:r>
      <w:r>
        <w:rPr>
          <w:sz w:val="18"/>
        </w:rPr>
        <w:t>zadní</w:t>
      </w:r>
      <w:r>
        <w:rPr>
          <w:spacing w:val="-4"/>
          <w:sz w:val="18"/>
        </w:rPr>
        <w:t xml:space="preserve"> </w:t>
      </w:r>
      <w:r>
        <w:rPr>
          <w:sz w:val="18"/>
        </w:rPr>
        <w:t>a</w:t>
      </w:r>
      <w:r>
        <w:rPr>
          <w:spacing w:val="-3"/>
          <w:sz w:val="18"/>
        </w:rPr>
        <w:t xml:space="preserve"> </w:t>
      </w:r>
      <w:r>
        <w:rPr>
          <w:sz w:val="18"/>
        </w:rPr>
        <w:t>směrová</w:t>
      </w:r>
      <w:r>
        <w:rPr>
          <w:spacing w:val="-3"/>
          <w:sz w:val="18"/>
        </w:rPr>
        <w:t xml:space="preserve"> </w:t>
      </w:r>
      <w:r>
        <w:rPr>
          <w:sz w:val="18"/>
        </w:rPr>
        <w:t>světla</w:t>
      </w:r>
      <w:r>
        <w:rPr>
          <w:spacing w:val="-4"/>
          <w:sz w:val="18"/>
        </w:rPr>
        <w:t xml:space="preserve"> </w:t>
      </w:r>
      <w:r>
        <w:rPr>
          <w:sz w:val="18"/>
        </w:rPr>
        <w:t>nejsou</w:t>
      </w:r>
      <w:r>
        <w:rPr>
          <w:spacing w:val="-3"/>
          <w:sz w:val="18"/>
        </w:rPr>
        <w:t xml:space="preserve"> </w:t>
      </w:r>
      <w:r>
        <w:rPr>
          <w:sz w:val="18"/>
        </w:rPr>
        <w:t>rozbitá</w:t>
      </w:r>
      <w:r>
        <w:rPr>
          <w:spacing w:val="-3"/>
          <w:sz w:val="18"/>
        </w:rPr>
        <w:t xml:space="preserve"> </w:t>
      </w:r>
      <w:r>
        <w:rPr>
          <w:sz w:val="18"/>
        </w:rPr>
        <w:t>ani</w:t>
      </w:r>
      <w:r>
        <w:rPr>
          <w:spacing w:val="-4"/>
          <w:sz w:val="18"/>
        </w:rPr>
        <w:t xml:space="preserve"> </w:t>
      </w:r>
      <w:r>
        <w:rPr>
          <w:sz w:val="18"/>
        </w:rPr>
        <w:t>jinak</w:t>
      </w:r>
      <w:r>
        <w:rPr>
          <w:spacing w:val="-3"/>
          <w:sz w:val="18"/>
        </w:rPr>
        <w:t xml:space="preserve"> </w:t>
      </w:r>
      <w:r>
        <w:rPr>
          <w:spacing w:val="-2"/>
          <w:sz w:val="18"/>
        </w:rPr>
        <w:t>poškozená;</w:t>
      </w:r>
    </w:p>
    <w:p w14:paraId="562159CE" w14:textId="77777777" w:rsidR="0050008F" w:rsidRDefault="0050008F" w:rsidP="0050008F">
      <w:pPr>
        <w:pStyle w:val="Odstavecseseznamem"/>
        <w:numPr>
          <w:ilvl w:val="1"/>
          <w:numId w:val="12"/>
        </w:numPr>
        <w:tabs>
          <w:tab w:val="left" w:pos="1106"/>
        </w:tabs>
        <w:rPr>
          <w:sz w:val="18"/>
        </w:rPr>
      </w:pPr>
      <w:r>
        <w:rPr>
          <w:sz w:val="18"/>
        </w:rPr>
        <w:t>přední</w:t>
      </w:r>
      <w:r>
        <w:rPr>
          <w:spacing w:val="-2"/>
          <w:sz w:val="18"/>
        </w:rPr>
        <w:t xml:space="preserve"> </w:t>
      </w:r>
      <w:r>
        <w:rPr>
          <w:sz w:val="18"/>
        </w:rPr>
        <w:t>skla</w:t>
      </w:r>
      <w:r>
        <w:rPr>
          <w:spacing w:val="-2"/>
          <w:sz w:val="18"/>
        </w:rPr>
        <w:t xml:space="preserve"> </w:t>
      </w:r>
      <w:r>
        <w:rPr>
          <w:sz w:val="18"/>
        </w:rPr>
        <w:t>nejsou</w:t>
      </w:r>
      <w:r>
        <w:rPr>
          <w:spacing w:val="-2"/>
          <w:sz w:val="18"/>
        </w:rPr>
        <w:t xml:space="preserve"> </w:t>
      </w:r>
      <w:r>
        <w:rPr>
          <w:sz w:val="18"/>
        </w:rPr>
        <w:t>prasklá,</w:t>
      </w:r>
      <w:r>
        <w:rPr>
          <w:spacing w:val="-2"/>
          <w:sz w:val="18"/>
        </w:rPr>
        <w:t xml:space="preserve"> </w:t>
      </w:r>
      <w:r>
        <w:rPr>
          <w:sz w:val="18"/>
        </w:rPr>
        <w:t>poškrábaná,</w:t>
      </w:r>
      <w:r>
        <w:rPr>
          <w:spacing w:val="-2"/>
          <w:sz w:val="18"/>
        </w:rPr>
        <w:t xml:space="preserve"> </w:t>
      </w:r>
      <w:r>
        <w:rPr>
          <w:sz w:val="18"/>
        </w:rPr>
        <w:t>ani</w:t>
      </w:r>
      <w:r>
        <w:rPr>
          <w:spacing w:val="-2"/>
          <w:sz w:val="18"/>
        </w:rPr>
        <w:t xml:space="preserve"> </w:t>
      </w:r>
      <w:r>
        <w:rPr>
          <w:sz w:val="18"/>
        </w:rPr>
        <w:t>jinak</w:t>
      </w:r>
      <w:r>
        <w:rPr>
          <w:spacing w:val="-2"/>
          <w:sz w:val="18"/>
        </w:rPr>
        <w:t xml:space="preserve"> poškozená;</w:t>
      </w:r>
    </w:p>
    <w:p w14:paraId="587F1099" w14:textId="77777777" w:rsidR="0050008F" w:rsidRDefault="0050008F" w:rsidP="0050008F">
      <w:pPr>
        <w:pStyle w:val="Odstavecseseznamem"/>
        <w:numPr>
          <w:ilvl w:val="1"/>
          <w:numId w:val="12"/>
        </w:numPr>
        <w:tabs>
          <w:tab w:val="left" w:pos="1106"/>
        </w:tabs>
        <w:spacing w:before="1"/>
        <w:rPr>
          <w:sz w:val="18"/>
        </w:rPr>
      </w:pPr>
      <w:r>
        <w:rPr>
          <w:sz w:val="18"/>
        </w:rPr>
        <w:t>Věc</w:t>
      </w:r>
      <w:r>
        <w:rPr>
          <w:spacing w:val="-4"/>
          <w:sz w:val="18"/>
        </w:rPr>
        <w:t xml:space="preserve"> </w:t>
      </w:r>
      <w:r>
        <w:rPr>
          <w:sz w:val="18"/>
        </w:rPr>
        <w:t>je</w:t>
      </w:r>
      <w:r>
        <w:rPr>
          <w:spacing w:val="-4"/>
          <w:sz w:val="18"/>
        </w:rPr>
        <w:t xml:space="preserve"> </w:t>
      </w:r>
      <w:r>
        <w:rPr>
          <w:sz w:val="18"/>
        </w:rPr>
        <w:t>technicky</w:t>
      </w:r>
      <w:r>
        <w:rPr>
          <w:spacing w:val="-4"/>
          <w:sz w:val="18"/>
        </w:rPr>
        <w:t xml:space="preserve"> </w:t>
      </w:r>
      <w:r>
        <w:rPr>
          <w:sz w:val="18"/>
        </w:rPr>
        <w:t>způsobilá</w:t>
      </w:r>
      <w:r>
        <w:rPr>
          <w:spacing w:val="-3"/>
          <w:sz w:val="18"/>
        </w:rPr>
        <w:t xml:space="preserve"> </w:t>
      </w:r>
      <w:r>
        <w:rPr>
          <w:sz w:val="18"/>
        </w:rPr>
        <w:t>k</w:t>
      </w:r>
      <w:r>
        <w:rPr>
          <w:spacing w:val="-4"/>
          <w:sz w:val="18"/>
        </w:rPr>
        <w:t xml:space="preserve"> </w:t>
      </w:r>
      <w:r>
        <w:rPr>
          <w:sz w:val="18"/>
        </w:rPr>
        <w:t>provozu</w:t>
      </w:r>
      <w:r>
        <w:rPr>
          <w:spacing w:val="-4"/>
          <w:sz w:val="18"/>
        </w:rPr>
        <w:t xml:space="preserve"> </w:t>
      </w:r>
      <w:r>
        <w:rPr>
          <w:sz w:val="18"/>
        </w:rPr>
        <w:t>na</w:t>
      </w:r>
      <w:r>
        <w:rPr>
          <w:spacing w:val="-3"/>
          <w:sz w:val="18"/>
        </w:rPr>
        <w:t xml:space="preserve"> </w:t>
      </w:r>
      <w:r>
        <w:rPr>
          <w:sz w:val="18"/>
        </w:rPr>
        <w:t>pozemních</w:t>
      </w:r>
      <w:r>
        <w:rPr>
          <w:spacing w:val="-4"/>
          <w:sz w:val="18"/>
        </w:rPr>
        <w:t xml:space="preserve"> </w:t>
      </w:r>
      <w:r>
        <w:rPr>
          <w:spacing w:val="-2"/>
          <w:sz w:val="18"/>
        </w:rPr>
        <w:t>komunikacích;</w:t>
      </w:r>
    </w:p>
    <w:p w14:paraId="1DAC927A" w14:textId="77777777" w:rsidR="0050008F" w:rsidRDefault="0050008F" w:rsidP="0050008F">
      <w:pPr>
        <w:pStyle w:val="Odstavecseseznamem"/>
        <w:numPr>
          <w:ilvl w:val="1"/>
          <w:numId w:val="12"/>
        </w:numPr>
        <w:tabs>
          <w:tab w:val="left" w:pos="1106"/>
        </w:tabs>
        <w:spacing w:before="1"/>
        <w:ind w:right="1205"/>
        <w:rPr>
          <w:sz w:val="18"/>
        </w:rPr>
      </w:pPr>
      <w:r>
        <w:rPr>
          <w:sz w:val="18"/>
        </w:rPr>
        <w:t>typ motoru, vybavení Věci a příslušenství Věci odpovídá specifikaci Věci v kupní smlouvě, na základě, které Zákazník Věc nabyl.</w:t>
      </w:r>
    </w:p>
    <w:p w14:paraId="007C2472" w14:textId="77777777" w:rsidR="0050008F" w:rsidRDefault="0050008F" w:rsidP="0050008F">
      <w:pPr>
        <w:pStyle w:val="Zkladntext"/>
        <w:spacing w:before="4"/>
      </w:pPr>
    </w:p>
    <w:p w14:paraId="358EDFE3" w14:textId="77777777" w:rsidR="0050008F" w:rsidRDefault="0050008F" w:rsidP="0050008F">
      <w:pPr>
        <w:pStyle w:val="Nadpis3"/>
      </w:pPr>
      <w:r>
        <w:rPr>
          <w:color w:val="003372"/>
          <w:spacing w:val="-4"/>
          <w:w w:val="110"/>
        </w:rPr>
        <w:t>III.</w:t>
      </w:r>
    </w:p>
    <w:p w14:paraId="452FE354" w14:textId="77777777" w:rsidR="0050008F" w:rsidRDefault="0050008F" w:rsidP="0050008F">
      <w:pPr>
        <w:pStyle w:val="Odstavecseseznamem"/>
        <w:numPr>
          <w:ilvl w:val="0"/>
          <w:numId w:val="11"/>
        </w:numPr>
        <w:tabs>
          <w:tab w:val="left" w:pos="539"/>
        </w:tabs>
        <w:spacing w:before="1"/>
        <w:ind w:right="1069"/>
        <w:rPr>
          <w:sz w:val="18"/>
        </w:rPr>
      </w:pPr>
      <w:r>
        <w:rPr>
          <w:sz w:val="18"/>
        </w:rPr>
        <w:t>Zákazník přistaví Věc ke kontrole Prodejcem nejméně týden přede dnem splatnosti Poslední navýšené splátky, jinak povinnost Prodejce k odkupu Věci zaniká.</w:t>
      </w:r>
    </w:p>
    <w:p w14:paraId="5930E6FB" w14:textId="77777777" w:rsidR="0050008F" w:rsidRDefault="0050008F" w:rsidP="0050008F">
      <w:pPr>
        <w:pStyle w:val="Odstavecseseznamem"/>
        <w:numPr>
          <w:ilvl w:val="0"/>
          <w:numId w:val="11"/>
        </w:numPr>
        <w:tabs>
          <w:tab w:val="left" w:pos="539"/>
        </w:tabs>
        <w:ind w:right="1115"/>
        <w:rPr>
          <w:sz w:val="18"/>
        </w:rPr>
      </w:pPr>
      <w:r>
        <w:rPr>
          <w:sz w:val="18"/>
        </w:rPr>
        <w:t>Za</w:t>
      </w:r>
      <w:r>
        <w:rPr>
          <w:spacing w:val="-2"/>
          <w:sz w:val="18"/>
        </w:rPr>
        <w:t xml:space="preserve"> </w:t>
      </w:r>
      <w:r>
        <w:rPr>
          <w:sz w:val="18"/>
        </w:rPr>
        <w:t>účelem</w:t>
      </w:r>
      <w:r>
        <w:rPr>
          <w:spacing w:val="-2"/>
          <w:sz w:val="18"/>
        </w:rPr>
        <w:t xml:space="preserve"> </w:t>
      </w:r>
      <w:r>
        <w:rPr>
          <w:sz w:val="18"/>
        </w:rPr>
        <w:t>zjištění</w:t>
      </w:r>
      <w:r>
        <w:rPr>
          <w:spacing w:val="-2"/>
          <w:sz w:val="18"/>
        </w:rPr>
        <w:t xml:space="preserve"> </w:t>
      </w:r>
      <w:r>
        <w:rPr>
          <w:sz w:val="18"/>
        </w:rPr>
        <w:t>stavu</w:t>
      </w:r>
      <w:r>
        <w:rPr>
          <w:spacing w:val="-2"/>
          <w:sz w:val="18"/>
        </w:rPr>
        <w:t xml:space="preserve"> </w:t>
      </w:r>
      <w:r>
        <w:rPr>
          <w:sz w:val="18"/>
        </w:rPr>
        <w:t>Věci</w:t>
      </w:r>
      <w:r>
        <w:rPr>
          <w:spacing w:val="-2"/>
          <w:sz w:val="18"/>
        </w:rPr>
        <w:t xml:space="preserve"> </w:t>
      </w:r>
      <w:r>
        <w:rPr>
          <w:sz w:val="18"/>
        </w:rPr>
        <w:t>před</w:t>
      </w:r>
      <w:r>
        <w:rPr>
          <w:spacing w:val="-2"/>
          <w:sz w:val="18"/>
        </w:rPr>
        <w:t xml:space="preserve"> </w:t>
      </w:r>
      <w:r>
        <w:rPr>
          <w:sz w:val="18"/>
        </w:rPr>
        <w:t>jeho</w:t>
      </w:r>
      <w:r>
        <w:rPr>
          <w:spacing w:val="-2"/>
          <w:sz w:val="18"/>
        </w:rPr>
        <w:t xml:space="preserve"> </w:t>
      </w:r>
      <w:r>
        <w:rPr>
          <w:sz w:val="18"/>
        </w:rPr>
        <w:t>převzetím</w:t>
      </w:r>
      <w:r>
        <w:rPr>
          <w:spacing w:val="-2"/>
          <w:sz w:val="18"/>
        </w:rPr>
        <w:t xml:space="preserve"> </w:t>
      </w:r>
      <w:r>
        <w:rPr>
          <w:sz w:val="18"/>
        </w:rPr>
        <w:t>si</w:t>
      </w:r>
      <w:r>
        <w:rPr>
          <w:spacing w:val="-2"/>
          <w:sz w:val="18"/>
        </w:rPr>
        <w:t xml:space="preserve"> </w:t>
      </w:r>
      <w:r>
        <w:rPr>
          <w:sz w:val="18"/>
        </w:rPr>
        <w:t>Prodejce</w:t>
      </w:r>
      <w:r>
        <w:rPr>
          <w:spacing w:val="-2"/>
          <w:sz w:val="18"/>
        </w:rPr>
        <w:t xml:space="preserve"> </w:t>
      </w:r>
      <w:r>
        <w:rPr>
          <w:sz w:val="18"/>
        </w:rPr>
        <w:t>vyhrazuje</w:t>
      </w:r>
      <w:r>
        <w:rPr>
          <w:spacing w:val="-2"/>
          <w:sz w:val="18"/>
        </w:rPr>
        <w:t xml:space="preserve"> </w:t>
      </w:r>
      <w:r>
        <w:rPr>
          <w:sz w:val="18"/>
        </w:rPr>
        <w:t>právo</w:t>
      </w:r>
      <w:r>
        <w:rPr>
          <w:spacing w:val="-2"/>
          <w:sz w:val="18"/>
        </w:rPr>
        <w:t xml:space="preserve"> </w:t>
      </w:r>
      <w:r>
        <w:rPr>
          <w:sz w:val="18"/>
        </w:rPr>
        <w:t>provést</w:t>
      </w:r>
      <w:r>
        <w:rPr>
          <w:spacing w:val="-2"/>
          <w:sz w:val="18"/>
        </w:rPr>
        <w:t xml:space="preserve"> </w:t>
      </w:r>
      <w:r>
        <w:rPr>
          <w:sz w:val="18"/>
        </w:rPr>
        <w:t>podrobnou</w:t>
      </w:r>
      <w:r>
        <w:rPr>
          <w:spacing w:val="-2"/>
          <w:sz w:val="18"/>
        </w:rPr>
        <w:t xml:space="preserve"> </w:t>
      </w:r>
      <w:r>
        <w:rPr>
          <w:sz w:val="18"/>
        </w:rPr>
        <w:t>prohlídku</w:t>
      </w:r>
      <w:r>
        <w:rPr>
          <w:spacing w:val="-2"/>
          <w:sz w:val="18"/>
        </w:rPr>
        <w:t xml:space="preserve"> </w:t>
      </w:r>
      <w:r>
        <w:rPr>
          <w:sz w:val="18"/>
        </w:rPr>
        <w:t>Věci</w:t>
      </w:r>
      <w:r>
        <w:rPr>
          <w:spacing w:val="-2"/>
          <w:sz w:val="18"/>
        </w:rPr>
        <w:t xml:space="preserve"> </w:t>
      </w:r>
      <w:r>
        <w:rPr>
          <w:sz w:val="18"/>
        </w:rPr>
        <w:t>po jejím přistavení Zákazníkem. O této prohlídce sepíše Prodejce protokol (dále jen „Předávací protokol“) ve dvojím vyhotovení, a to neprodleně po provedení prohlídky, z nichž po jednom obdrží Prodejce a Zákazník.</w:t>
      </w:r>
    </w:p>
    <w:p w14:paraId="441A0061" w14:textId="77777777" w:rsidR="0050008F" w:rsidRDefault="0050008F" w:rsidP="0050008F">
      <w:pPr>
        <w:pStyle w:val="Odstavecseseznamem"/>
        <w:numPr>
          <w:ilvl w:val="0"/>
          <w:numId w:val="11"/>
        </w:numPr>
        <w:tabs>
          <w:tab w:val="left" w:pos="539"/>
        </w:tabs>
        <w:spacing w:before="4"/>
        <w:ind w:right="741"/>
        <w:rPr>
          <w:sz w:val="18"/>
        </w:rPr>
      </w:pPr>
      <w:r>
        <w:rPr>
          <w:sz w:val="18"/>
        </w:rPr>
        <w:t>V případě, že věc bude vykazovat jakékoliv vady nad rámec běžného opotřebení dle této Smlouvy, povinnost Prodejce k odkupu Věci tím zaniká, ledaže se Zákazník zaváže nechat provést na své náklady všechny potřebné opravy na Věci. Pokud má tyto opravy provádět jiná osoba než Prodejce, musí být řádně dokončeny tak, aby nejpozději týden před datem splatnosti Poslední navýšené splátky mohla být Věc k Prodejci znovu přistavena již opravená a postup dle tohoto článku Smlouvy se opakuje.</w:t>
      </w:r>
    </w:p>
    <w:p w14:paraId="348D50DF" w14:textId="77777777" w:rsidR="0050008F" w:rsidRDefault="0050008F" w:rsidP="0050008F">
      <w:pPr>
        <w:pStyle w:val="Odstavecseseznamem"/>
        <w:numPr>
          <w:ilvl w:val="0"/>
          <w:numId w:val="11"/>
        </w:numPr>
        <w:tabs>
          <w:tab w:val="left" w:pos="539"/>
        </w:tabs>
        <w:spacing w:before="6"/>
        <w:ind w:right="749"/>
        <w:rPr>
          <w:sz w:val="18"/>
        </w:rPr>
      </w:pPr>
      <w:r>
        <w:rPr>
          <w:sz w:val="18"/>
        </w:rPr>
        <w:t xml:space="preserve">V případě, že Zákazník nesouhlasí s obsahem Protokolu a zároveň trvá na odprodeji Věci Prodejci, zajistí Prodejce bez zbytečného odkladu vypracování nezávislého znaleckého nebo odborného posudku (dále jen „Posudek“), v případě, kdy je Věc vozidlo od společnosti DEKRA CZ a.s., IČ: 49240188, sídlem </w:t>
      </w:r>
      <w:proofErr w:type="spellStart"/>
      <w:r>
        <w:rPr>
          <w:sz w:val="18"/>
        </w:rPr>
        <w:t>Türkova</w:t>
      </w:r>
      <w:proofErr w:type="spellEnd"/>
      <w:r>
        <w:rPr>
          <w:sz w:val="18"/>
        </w:rPr>
        <w:t xml:space="preserve"> 1001/9, 149 00 Praha 4 – Chodov, a to tak, aby tento Posudek byl vyhotoven nejpozději do dvou týdnů od přistavení Věci Zákazníkem. Předmětem tohoto Posudku bude</w:t>
      </w:r>
      <w:r>
        <w:rPr>
          <w:spacing w:val="-2"/>
          <w:sz w:val="18"/>
        </w:rPr>
        <w:t xml:space="preserve"> </w:t>
      </w:r>
      <w:r>
        <w:rPr>
          <w:sz w:val="18"/>
        </w:rPr>
        <w:t>posouzení</w:t>
      </w:r>
      <w:r>
        <w:rPr>
          <w:spacing w:val="-2"/>
          <w:sz w:val="18"/>
        </w:rPr>
        <w:t xml:space="preserve"> </w:t>
      </w:r>
      <w:r>
        <w:rPr>
          <w:sz w:val="18"/>
        </w:rPr>
        <w:t>stavu</w:t>
      </w:r>
      <w:r>
        <w:rPr>
          <w:spacing w:val="-2"/>
          <w:sz w:val="18"/>
        </w:rPr>
        <w:t xml:space="preserve"> </w:t>
      </w:r>
      <w:r>
        <w:rPr>
          <w:sz w:val="18"/>
        </w:rPr>
        <w:t>Věci</w:t>
      </w:r>
      <w:r>
        <w:rPr>
          <w:spacing w:val="-2"/>
          <w:sz w:val="18"/>
        </w:rPr>
        <w:t xml:space="preserve"> </w:t>
      </w:r>
      <w:r>
        <w:rPr>
          <w:sz w:val="18"/>
        </w:rPr>
        <w:t>a</w:t>
      </w:r>
      <w:r>
        <w:rPr>
          <w:spacing w:val="-2"/>
          <w:sz w:val="18"/>
        </w:rPr>
        <w:t xml:space="preserve"> </w:t>
      </w:r>
      <w:r>
        <w:rPr>
          <w:sz w:val="18"/>
        </w:rPr>
        <w:t>určení,</w:t>
      </w:r>
      <w:r>
        <w:rPr>
          <w:spacing w:val="-2"/>
          <w:sz w:val="18"/>
        </w:rPr>
        <w:t xml:space="preserve"> </w:t>
      </w:r>
      <w:r>
        <w:rPr>
          <w:sz w:val="18"/>
        </w:rPr>
        <w:t>zda</w:t>
      </w:r>
      <w:r>
        <w:rPr>
          <w:spacing w:val="-2"/>
          <w:sz w:val="18"/>
        </w:rPr>
        <w:t xml:space="preserve"> </w:t>
      </w:r>
      <w:r>
        <w:rPr>
          <w:sz w:val="18"/>
        </w:rPr>
        <w:t>její</w:t>
      </w:r>
      <w:r>
        <w:rPr>
          <w:spacing w:val="-2"/>
          <w:sz w:val="18"/>
        </w:rPr>
        <w:t xml:space="preserve"> </w:t>
      </w:r>
      <w:r>
        <w:rPr>
          <w:sz w:val="18"/>
        </w:rPr>
        <w:t>opotřebení</w:t>
      </w:r>
      <w:r>
        <w:rPr>
          <w:spacing w:val="-2"/>
          <w:sz w:val="18"/>
        </w:rPr>
        <w:t xml:space="preserve"> </w:t>
      </w:r>
      <w:r>
        <w:rPr>
          <w:sz w:val="18"/>
        </w:rPr>
        <w:t>a</w:t>
      </w:r>
      <w:r>
        <w:rPr>
          <w:spacing w:val="-2"/>
          <w:sz w:val="18"/>
        </w:rPr>
        <w:t xml:space="preserve"> </w:t>
      </w:r>
      <w:r>
        <w:rPr>
          <w:sz w:val="18"/>
        </w:rPr>
        <w:t>poškození</w:t>
      </w:r>
      <w:r>
        <w:rPr>
          <w:spacing w:val="-2"/>
          <w:sz w:val="18"/>
        </w:rPr>
        <w:t xml:space="preserve"> </w:t>
      </w:r>
      <w:r>
        <w:rPr>
          <w:sz w:val="18"/>
        </w:rPr>
        <w:t>odpovídá</w:t>
      </w:r>
      <w:r>
        <w:rPr>
          <w:spacing w:val="-2"/>
          <w:sz w:val="18"/>
        </w:rPr>
        <w:t xml:space="preserve"> </w:t>
      </w:r>
      <w:r>
        <w:rPr>
          <w:sz w:val="18"/>
        </w:rPr>
        <w:t>běžnému</w:t>
      </w:r>
      <w:r>
        <w:rPr>
          <w:spacing w:val="-2"/>
          <w:sz w:val="18"/>
        </w:rPr>
        <w:t xml:space="preserve"> </w:t>
      </w:r>
      <w:r>
        <w:rPr>
          <w:sz w:val="18"/>
        </w:rPr>
        <w:t>opotřebení</w:t>
      </w:r>
      <w:r>
        <w:rPr>
          <w:spacing w:val="-2"/>
          <w:sz w:val="18"/>
        </w:rPr>
        <w:t xml:space="preserve"> </w:t>
      </w:r>
      <w:r>
        <w:rPr>
          <w:sz w:val="18"/>
        </w:rPr>
        <w:t>tak,</w:t>
      </w:r>
      <w:r>
        <w:rPr>
          <w:spacing w:val="-2"/>
          <w:sz w:val="18"/>
        </w:rPr>
        <w:t xml:space="preserve"> </w:t>
      </w:r>
      <w:r>
        <w:rPr>
          <w:sz w:val="18"/>
        </w:rPr>
        <w:t>jak</w:t>
      </w:r>
      <w:r>
        <w:rPr>
          <w:spacing w:val="-2"/>
          <w:sz w:val="18"/>
        </w:rPr>
        <w:t xml:space="preserve"> </w:t>
      </w:r>
      <w:r>
        <w:rPr>
          <w:sz w:val="18"/>
        </w:rPr>
        <w:t>je</w:t>
      </w:r>
      <w:r>
        <w:rPr>
          <w:spacing w:val="-2"/>
          <w:sz w:val="18"/>
        </w:rPr>
        <w:t xml:space="preserve"> </w:t>
      </w:r>
      <w:r>
        <w:rPr>
          <w:sz w:val="18"/>
        </w:rPr>
        <w:t>vymezeno touto Smlouvou. Za účelem vypracování Posudku je Prodejce oprávněn Věc převzít a vydat jej Zákazníkovi až společně</w:t>
      </w:r>
      <w:r>
        <w:rPr>
          <w:spacing w:val="80"/>
          <w:sz w:val="18"/>
        </w:rPr>
        <w:t xml:space="preserve"> </w:t>
      </w:r>
      <w:r>
        <w:rPr>
          <w:sz w:val="18"/>
        </w:rPr>
        <w:t>s vyhotoveným Posudkem.</w:t>
      </w:r>
    </w:p>
    <w:p w14:paraId="2C64475D" w14:textId="77777777" w:rsidR="0050008F" w:rsidRDefault="0050008F" w:rsidP="0050008F">
      <w:pPr>
        <w:pStyle w:val="Odstavecseseznamem"/>
        <w:numPr>
          <w:ilvl w:val="0"/>
          <w:numId w:val="11"/>
        </w:numPr>
        <w:tabs>
          <w:tab w:val="left" w:pos="539"/>
        </w:tabs>
        <w:spacing w:before="9"/>
        <w:ind w:right="768"/>
        <w:rPr>
          <w:sz w:val="18"/>
        </w:rPr>
      </w:pPr>
      <w:r>
        <w:rPr>
          <w:sz w:val="18"/>
        </w:rPr>
        <w:t>Pokud bude Posudkem konstatováno, že Věc vykazuje pouze běžné opotřebení, jak je vymezeno touto Smlouvou, právo Zákazníka na odprodej Věci trvá a náklady na pořízení Posudku hradí Prodejce.</w:t>
      </w:r>
    </w:p>
    <w:p w14:paraId="1E129826" w14:textId="77777777" w:rsidR="0050008F" w:rsidRDefault="0050008F" w:rsidP="0050008F">
      <w:pPr>
        <w:pStyle w:val="Odstavecseseznamem"/>
        <w:numPr>
          <w:ilvl w:val="0"/>
          <w:numId w:val="11"/>
        </w:numPr>
        <w:tabs>
          <w:tab w:val="left" w:pos="539"/>
        </w:tabs>
        <w:ind w:right="935"/>
        <w:rPr>
          <w:sz w:val="18"/>
        </w:rPr>
      </w:pPr>
      <w:r>
        <w:rPr>
          <w:sz w:val="18"/>
        </w:rPr>
        <w:t>Pokud Posudkem bude konstatováno, že Věc vykazuje též opotřebení či poškození nad rámec běžného opotřebení dle této Smlouvy nebo z Posudku vyplyne, že lze mít důvodné pochybnosti o tom, že by Věc vykazovala jen běžné opotřebení dle této Smlouvy, povinnost Prodejce k odkupu Věci zaniká a náklady na pořízení Posudku hradí Zákazník.</w:t>
      </w:r>
    </w:p>
    <w:p w14:paraId="4A63A9B8" w14:textId="77777777" w:rsidR="0050008F" w:rsidRDefault="0050008F" w:rsidP="0050008F">
      <w:pPr>
        <w:pStyle w:val="Odstavecseseznamem"/>
        <w:numPr>
          <w:ilvl w:val="0"/>
          <w:numId w:val="11"/>
        </w:numPr>
        <w:tabs>
          <w:tab w:val="left" w:pos="539"/>
        </w:tabs>
        <w:spacing w:before="4"/>
        <w:ind w:right="717"/>
        <w:rPr>
          <w:sz w:val="18"/>
        </w:rPr>
      </w:pPr>
      <w:r>
        <w:rPr>
          <w:sz w:val="18"/>
        </w:rPr>
        <w:t>Prodejce je oprávněn po vyhotovení Protokolu nebo Posudku si ponechat Věc ve svém držení až do okamžiku odprodeje, ledaže z takového Protokolu či Posudku vyplývá, že Věc nesplňuje předpoklady pro odprodej nebo Zákazník se rozhodne právo na odprodej neuplatnit. Protokol i Posudek pozbývají své účinky v případě, že v době mezi jejich vyhotovením a možným okamžikem odprodeje Věci se Věc ocitla mimo možnost kontroly Prodejcem, ledaže Prodejce písemně prohlásí, že na uplatnění tohoto pravidla netrvá.</w:t>
      </w:r>
    </w:p>
    <w:p w14:paraId="6C72CF5C" w14:textId="77777777" w:rsidR="0050008F" w:rsidRDefault="0050008F" w:rsidP="0050008F">
      <w:pPr>
        <w:pStyle w:val="Zkladntext"/>
        <w:spacing w:before="7"/>
      </w:pPr>
    </w:p>
    <w:p w14:paraId="0B89DC42" w14:textId="77777777" w:rsidR="0050008F" w:rsidRDefault="0050008F" w:rsidP="0050008F">
      <w:pPr>
        <w:pStyle w:val="Nadpis3"/>
        <w:spacing w:before="1"/>
      </w:pPr>
      <w:r>
        <w:rPr>
          <w:color w:val="003372"/>
          <w:spacing w:val="-5"/>
          <w:w w:val="110"/>
        </w:rPr>
        <w:t>IV.</w:t>
      </w:r>
    </w:p>
    <w:p w14:paraId="42D38FBE" w14:textId="77777777" w:rsidR="0050008F" w:rsidRDefault="0050008F" w:rsidP="0050008F">
      <w:pPr>
        <w:pStyle w:val="Odstavecseseznamem"/>
        <w:numPr>
          <w:ilvl w:val="0"/>
          <w:numId w:val="10"/>
        </w:numPr>
        <w:tabs>
          <w:tab w:val="left" w:pos="539"/>
        </w:tabs>
        <w:spacing w:before="1"/>
        <w:ind w:right="751"/>
        <w:rPr>
          <w:sz w:val="18"/>
        </w:rPr>
      </w:pPr>
      <w:r>
        <w:rPr>
          <w:w w:val="105"/>
          <w:sz w:val="18"/>
        </w:rPr>
        <w:t>Pokud</w:t>
      </w:r>
      <w:r>
        <w:rPr>
          <w:spacing w:val="-15"/>
          <w:w w:val="105"/>
          <w:sz w:val="18"/>
        </w:rPr>
        <w:t xml:space="preserve"> </w:t>
      </w:r>
      <w:r>
        <w:rPr>
          <w:w w:val="105"/>
          <w:sz w:val="18"/>
        </w:rPr>
        <w:t>jsou</w:t>
      </w:r>
      <w:r>
        <w:rPr>
          <w:spacing w:val="-14"/>
          <w:w w:val="105"/>
          <w:sz w:val="18"/>
        </w:rPr>
        <w:t xml:space="preserve"> </w:t>
      </w:r>
      <w:r>
        <w:rPr>
          <w:w w:val="105"/>
          <w:sz w:val="18"/>
        </w:rPr>
        <w:t>splněny</w:t>
      </w:r>
      <w:r>
        <w:rPr>
          <w:spacing w:val="-14"/>
          <w:w w:val="105"/>
          <w:sz w:val="18"/>
        </w:rPr>
        <w:t xml:space="preserve"> </w:t>
      </w:r>
      <w:r>
        <w:rPr>
          <w:w w:val="105"/>
          <w:sz w:val="18"/>
        </w:rPr>
        <w:t>všechny</w:t>
      </w:r>
      <w:r>
        <w:rPr>
          <w:spacing w:val="-14"/>
          <w:w w:val="105"/>
          <w:sz w:val="18"/>
        </w:rPr>
        <w:t xml:space="preserve"> </w:t>
      </w:r>
      <w:r>
        <w:rPr>
          <w:w w:val="105"/>
          <w:sz w:val="18"/>
        </w:rPr>
        <w:t>podmínky</w:t>
      </w:r>
      <w:r>
        <w:rPr>
          <w:spacing w:val="-15"/>
          <w:w w:val="105"/>
          <w:sz w:val="18"/>
        </w:rPr>
        <w:t xml:space="preserve"> </w:t>
      </w:r>
      <w:r>
        <w:rPr>
          <w:w w:val="105"/>
          <w:sz w:val="18"/>
        </w:rPr>
        <w:t>pro</w:t>
      </w:r>
      <w:r>
        <w:rPr>
          <w:spacing w:val="-14"/>
          <w:w w:val="105"/>
          <w:sz w:val="18"/>
        </w:rPr>
        <w:t xml:space="preserve"> </w:t>
      </w:r>
      <w:r>
        <w:rPr>
          <w:w w:val="105"/>
          <w:sz w:val="18"/>
        </w:rPr>
        <w:t>uplatnění</w:t>
      </w:r>
      <w:r>
        <w:rPr>
          <w:spacing w:val="-14"/>
          <w:w w:val="105"/>
          <w:sz w:val="18"/>
        </w:rPr>
        <w:t xml:space="preserve"> </w:t>
      </w:r>
      <w:r>
        <w:rPr>
          <w:w w:val="105"/>
          <w:sz w:val="18"/>
        </w:rPr>
        <w:t>práva</w:t>
      </w:r>
      <w:r>
        <w:rPr>
          <w:spacing w:val="-14"/>
          <w:w w:val="105"/>
          <w:sz w:val="18"/>
        </w:rPr>
        <w:t xml:space="preserve"> </w:t>
      </w:r>
      <w:r>
        <w:rPr>
          <w:w w:val="105"/>
          <w:sz w:val="18"/>
        </w:rPr>
        <w:t>Zákazníka</w:t>
      </w:r>
      <w:r>
        <w:rPr>
          <w:spacing w:val="-15"/>
          <w:w w:val="105"/>
          <w:sz w:val="18"/>
        </w:rPr>
        <w:t xml:space="preserve"> </w:t>
      </w:r>
      <w:r>
        <w:rPr>
          <w:w w:val="105"/>
          <w:sz w:val="18"/>
        </w:rPr>
        <w:t>na</w:t>
      </w:r>
      <w:r>
        <w:rPr>
          <w:spacing w:val="-14"/>
          <w:w w:val="105"/>
          <w:sz w:val="18"/>
        </w:rPr>
        <w:t xml:space="preserve"> </w:t>
      </w:r>
      <w:r>
        <w:rPr>
          <w:w w:val="105"/>
          <w:sz w:val="18"/>
        </w:rPr>
        <w:t>odprodej</w:t>
      </w:r>
      <w:r>
        <w:rPr>
          <w:spacing w:val="-14"/>
          <w:w w:val="105"/>
          <w:sz w:val="18"/>
        </w:rPr>
        <w:t xml:space="preserve"> </w:t>
      </w:r>
      <w:r>
        <w:rPr>
          <w:w w:val="105"/>
          <w:sz w:val="18"/>
        </w:rPr>
        <w:t>Věci</w:t>
      </w:r>
      <w:r>
        <w:rPr>
          <w:spacing w:val="-14"/>
          <w:w w:val="105"/>
          <w:sz w:val="18"/>
        </w:rPr>
        <w:t xml:space="preserve"> </w:t>
      </w:r>
      <w:r>
        <w:rPr>
          <w:w w:val="105"/>
          <w:sz w:val="18"/>
        </w:rPr>
        <w:t>a</w:t>
      </w:r>
      <w:r>
        <w:rPr>
          <w:spacing w:val="-15"/>
          <w:w w:val="105"/>
          <w:sz w:val="18"/>
        </w:rPr>
        <w:t xml:space="preserve"> </w:t>
      </w:r>
      <w:r>
        <w:rPr>
          <w:w w:val="105"/>
          <w:sz w:val="18"/>
        </w:rPr>
        <w:t>zároveň</w:t>
      </w:r>
      <w:r>
        <w:rPr>
          <w:spacing w:val="-14"/>
          <w:w w:val="105"/>
          <w:sz w:val="18"/>
        </w:rPr>
        <w:t xml:space="preserve"> </w:t>
      </w:r>
      <w:r>
        <w:rPr>
          <w:w w:val="105"/>
          <w:sz w:val="18"/>
        </w:rPr>
        <w:t>Protokolem</w:t>
      </w:r>
      <w:r>
        <w:rPr>
          <w:spacing w:val="-14"/>
          <w:w w:val="105"/>
          <w:sz w:val="18"/>
        </w:rPr>
        <w:t xml:space="preserve"> </w:t>
      </w:r>
      <w:r>
        <w:rPr>
          <w:w w:val="105"/>
          <w:sz w:val="18"/>
        </w:rPr>
        <w:t xml:space="preserve">či </w:t>
      </w:r>
      <w:r>
        <w:rPr>
          <w:sz w:val="18"/>
        </w:rPr>
        <w:t>Posudkem,</w:t>
      </w:r>
      <w:r>
        <w:rPr>
          <w:spacing w:val="-4"/>
          <w:sz w:val="18"/>
        </w:rPr>
        <w:t xml:space="preserve"> </w:t>
      </w:r>
      <w:r>
        <w:rPr>
          <w:sz w:val="18"/>
        </w:rPr>
        <w:t>jejichž</w:t>
      </w:r>
      <w:r>
        <w:rPr>
          <w:spacing w:val="-4"/>
          <w:sz w:val="18"/>
        </w:rPr>
        <w:t xml:space="preserve"> </w:t>
      </w:r>
      <w:r>
        <w:rPr>
          <w:sz w:val="18"/>
        </w:rPr>
        <w:t>účinek</w:t>
      </w:r>
      <w:r>
        <w:rPr>
          <w:spacing w:val="-4"/>
          <w:sz w:val="18"/>
        </w:rPr>
        <w:t xml:space="preserve"> </w:t>
      </w:r>
      <w:r>
        <w:rPr>
          <w:sz w:val="18"/>
        </w:rPr>
        <w:t>dle</w:t>
      </w:r>
      <w:r>
        <w:rPr>
          <w:spacing w:val="-4"/>
          <w:sz w:val="18"/>
        </w:rPr>
        <w:t xml:space="preserve"> </w:t>
      </w:r>
      <w:r>
        <w:rPr>
          <w:sz w:val="18"/>
        </w:rPr>
        <w:t>této</w:t>
      </w:r>
      <w:r>
        <w:rPr>
          <w:spacing w:val="-4"/>
          <w:sz w:val="18"/>
        </w:rPr>
        <w:t xml:space="preserve"> </w:t>
      </w:r>
      <w:r>
        <w:rPr>
          <w:sz w:val="18"/>
        </w:rPr>
        <w:t>Smlouvy</w:t>
      </w:r>
      <w:r>
        <w:rPr>
          <w:spacing w:val="-4"/>
          <w:sz w:val="18"/>
        </w:rPr>
        <w:t xml:space="preserve"> </w:t>
      </w:r>
      <w:r>
        <w:rPr>
          <w:sz w:val="18"/>
        </w:rPr>
        <w:t>trvá,</w:t>
      </w:r>
      <w:r>
        <w:rPr>
          <w:spacing w:val="-4"/>
          <w:sz w:val="18"/>
        </w:rPr>
        <w:t xml:space="preserve"> </w:t>
      </w:r>
      <w:r>
        <w:rPr>
          <w:sz w:val="18"/>
        </w:rPr>
        <w:t>je</w:t>
      </w:r>
      <w:r>
        <w:rPr>
          <w:spacing w:val="-4"/>
          <w:sz w:val="18"/>
        </w:rPr>
        <w:t xml:space="preserve"> </w:t>
      </w:r>
      <w:r>
        <w:rPr>
          <w:sz w:val="18"/>
        </w:rPr>
        <w:t>potvrzeno,</w:t>
      </w:r>
      <w:r>
        <w:rPr>
          <w:spacing w:val="-4"/>
          <w:sz w:val="18"/>
        </w:rPr>
        <w:t xml:space="preserve"> </w:t>
      </w:r>
      <w:r>
        <w:rPr>
          <w:sz w:val="18"/>
        </w:rPr>
        <w:t>že</w:t>
      </w:r>
      <w:r>
        <w:rPr>
          <w:spacing w:val="-4"/>
          <w:sz w:val="18"/>
        </w:rPr>
        <w:t xml:space="preserve"> </w:t>
      </w:r>
      <w:r>
        <w:rPr>
          <w:sz w:val="18"/>
        </w:rPr>
        <w:t>Věc</w:t>
      </w:r>
      <w:r>
        <w:rPr>
          <w:spacing w:val="-4"/>
          <w:sz w:val="18"/>
        </w:rPr>
        <w:t xml:space="preserve"> </w:t>
      </w:r>
      <w:r>
        <w:rPr>
          <w:sz w:val="18"/>
        </w:rPr>
        <w:t>vykazuje</w:t>
      </w:r>
      <w:r>
        <w:rPr>
          <w:spacing w:val="-4"/>
          <w:sz w:val="18"/>
        </w:rPr>
        <w:t xml:space="preserve"> </w:t>
      </w:r>
      <w:r>
        <w:rPr>
          <w:sz w:val="18"/>
        </w:rPr>
        <w:t>jen</w:t>
      </w:r>
      <w:r>
        <w:rPr>
          <w:spacing w:val="-4"/>
          <w:sz w:val="18"/>
        </w:rPr>
        <w:t xml:space="preserve"> </w:t>
      </w:r>
      <w:r>
        <w:rPr>
          <w:sz w:val="18"/>
        </w:rPr>
        <w:t>běžné</w:t>
      </w:r>
      <w:r>
        <w:rPr>
          <w:spacing w:val="-4"/>
          <w:sz w:val="18"/>
        </w:rPr>
        <w:t xml:space="preserve"> </w:t>
      </w:r>
      <w:r>
        <w:rPr>
          <w:sz w:val="18"/>
        </w:rPr>
        <w:t>opotřebení</w:t>
      </w:r>
      <w:r>
        <w:rPr>
          <w:spacing w:val="-4"/>
          <w:sz w:val="18"/>
        </w:rPr>
        <w:t xml:space="preserve"> </w:t>
      </w:r>
      <w:r>
        <w:rPr>
          <w:sz w:val="18"/>
        </w:rPr>
        <w:t>a</w:t>
      </w:r>
      <w:r>
        <w:rPr>
          <w:spacing w:val="-4"/>
          <w:sz w:val="18"/>
        </w:rPr>
        <w:t xml:space="preserve"> </w:t>
      </w:r>
      <w:r>
        <w:rPr>
          <w:sz w:val="18"/>
        </w:rPr>
        <w:t>zároveň</w:t>
      </w:r>
      <w:r>
        <w:rPr>
          <w:spacing w:val="-4"/>
          <w:sz w:val="18"/>
        </w:rPr>
        <w:t xml:space="preserve"> </w:t>
      </w:r>
      <w:r>
        <w:rPr>
          <w:sz w:val="18"/>
        </w:rPr>
        <w:t>Zákazník projeví vůli k odprodeji Věci, uzavřou Zákazník a Prodejce písemnou kupní smlouvu, kterou Zákazník jako prodávající odprodává</w:t>
      </w:r>
      <w:r>
        <w:rPr>
          <w:spacing w:val="-1"/>
          <w:sz w:val="18"/>
        </w:rPr>
        <w:t xml:space="preserve"> </w:t>
      </w:r>
      <w:r>
        <w:rPr>
          <w:sz w:val="18"/>
        </w:rPr>
        <w:t>Věc</w:t>
      </w:r>
      <w:r>
        <w:rPr>
          <w:spacing w:val="-1"/>
          <w:sz w:val="18"/>
        </w:rPr>
        <w:t xml:space="preserve"> </w:t>
      </w:r>
      <w:r>
        <w:rPr>
          <w:sz w:val="18"/>
        </w:rPr>
        <w:t>zpět</w:t>
      </w:r>
      <w:r>
        <w:rPr>
          <w:spacing w:val="-1"/>
          <w:sz w:val="18"/>
        </w:rPr>
        <w:t xml:space="preserve"> </w:t>
      </w:r>
      <w:r>
        <w:rPr>
          <w:sz w:val="18"/>
        </w:rPr>
        <w:t>Prodejci,</w:t>
      </w:r>
      <w:r>
        <w:rPr>
          <w:spacing w:val="-1"/>
          <w:sz w:val="18"/>
        </w:rPr>
        <w:t xml:space="preserve"> </w:t>
      </w:r>
      <w:r>
        <w:rPr>
          <w:sz w:val="18"/>
        </w:rPr>
        <w:t>zde</w:t>
      </w:r>
      <w:r>
        <w:rPr>
          <w:spacing w:val="-1"/>
          <w:sz w:val="18"/>
        </w:rPr>
        <w:t xml:space="preserve"> </w:t>
      </w:r>
      <w:r>
        <w:rPr>
          <w:sz w:val="18"/>
        </w:rPr>
        <w:t>jako</w:t>
      </w:r>
      <w:r>
        <w:rPr>
          <w:spacing w:val="-1"/>
          <w:sz w:val="18"/>
        </w:rPr>
        <w:t xml:space="preserve"> </w:t>
      </w:r>
      <w:r>
        <w:rPr>
          <w:sz w:val="18"/>
        </w:rPr>
        <w:t>kupujícímu,</w:t>
      </w:r>
      <w:r>
        <w:rPr>
          <w:spacing w:val="-1"/>
          <w:sz w:val="18"/>
        </w:rPr>
        <w:t xml:space="preserve"> </w:t>
      </w:r>
      <w:r>
        <w:rPr>
          <w:sz w:val="18"/>
        </w:rPr>
        <w:t>a</w:t>
      </w:r>
      <w:r>
        <w:rPr>
          <w:spacing w:val="-1"/>
          <w:sz w:val="18"/>
        </w:rPr>
        <w:t xml:space="preserve"> </w:t>
      </w:r>
      <w:r>
        <w:rPr>
          <w:sz w:val="18"/>
        </w:rPr>
        <w:t>Prodejce</w:t>
      </w:r>
      <w:r>
        <w:rPr>
          <w:spacing w:val="-1"/>
          <w:sz w:val="18"/>
        </w:rPr>
        <w:t xml:space="preserve"> </w:t>
      </w:r>
      <w:r>
        <w:rPr>
          <w:sz w:val="18"/>
        </w:rPr>
        <w:t>Věc</w:t>
      </w:r>
      <w:r>
        <w:rPr>
          <w:spacing w:val="-1"/>
          <w:sz w:val="18"/>
        </w:rPr>
        <w:t xml:space="preserve"> </w:t>
      </w:r>
      <w:r>
        <w:rPr>
          <w:sz w:val="18"/>
        </w:rPr>
        <w:t>odkupuje.</w:t>
      </w:r>
      <w:r>
        <w:rPr>
          <w:spacing w:val="-1"/>
          <w:sz w:val="18"/>
        </w:rPr>
        <w:t xml:space="preserve"> </w:t>
      </w:r>
      <w:r>
        <w:rPr>
          <w:sz w:val="18"/>
        </w:rPr>
        <w:t>V</w:t>
      </w:r>
      <w:r>
        <w:rPr>
          <w:spacing w:val="-1"/>
          <w:sz w:val="18"/>
        </w:rPr>
        <w:t xml:space="preserve"> </w:t>
      </w:r>
      <w:r>
        <w:rPr>
          <w:sz w:val="18"/>
        </w:rPr>
        <w:t>této</w:t>
      </w:r>
      <w:r>
        <w:rPr>
          <w:spacing w:val="-1"/>
          <w:sz w:val="18"/>
        </w:rPr>
        <w:t xml:space="preserve"> </w:t>
      </w:r>
      <w:r>
        <w:rPr>
          <w:sz w:val="18"/>
        </w:rPr>
        <w:t>kupní</w:t>
      </w:r>
      <w:r>
        <w:rPr>
          <w:spacing w:val="-1"/>
          <w:sz w:val="18"/>
        </w:rPr>
        <w:t xml:space="preserve"> </w:t>
      </w:r>
      <w:r>
        <w:rPr>
          <w:sz w:val="18"/>
        </w:rPr>
        <w:t>smlouvě</w:t>
      </w:r>
      <w:r>
        <w:rPr>
          <w:spacing w:val="-1"/>
          <w:sz w:val="18"/>
        </w:rPr>
        <w:t xml:space="preserve"> </w:t>
      </w:r>
      <w:r>
        <w:rPr>
          <w:sz w:val="18"/>
        </w:rPr>
        <w:t>si</w:t>
      </w:r>
      <w:r>
        <w:rPr>
          <w:spacing w:val="-1"/>
          <w:sz w:val="18"/>
        </w:rPr>
        <w:t xml:space="preserve"> </w:t>
      </w:r>
      <w:r>
        <w:rPr>
          <w:sz w:val="18"/>
        </w:rPr>
        <w:t>mohou</w:t>
      </w:r>
      <w:r>
        <w:rPr>
          <w:spacing w:val="-1"/>
          <w:sz w:val="18"/>
        </w:rPr>
        <w:t xml:space="preserve"> </w:t>
      </w:r>
      <w:r>
        <w:rPr>
          <w:sz w:val="18"/>
        </w:rPr>
        <w:t>Prodejce</w:t>
      </w:r>
      <w:r>
        <w:rPr>
          <w:spacing w:val="-1"/>
          <w:sz w:val="18"/>
        </w:rPr>
        <w:t xml:space="preserve"> </w:t>
      </w:r>
      <w:r>
        <w:rPr>
          <w:sz w:val="18"/>
        </w:rPr>
        <w:t xml:space="preserve">a Zákazník sjednat možnost poskytnutí zálohy, kterou Prodejce uhradí předem Zákazníkovi a Zákazník ji celou použije </w:t>
      </w:r>
      <w:r>
        <w:rPr>
          <w:w w:val="105"/>
          <w:sz w:val="18"/>
        </w:rPr>
        <w:t>výhradně na úhradu Poslední navýšené splátky.</w:t>
      </w:r>
    </w:p>
    <w:p w14:paraId="493E359A" w14:textId="77777777" w:rsidR="0050008F" w:rsidRDefault="0050008F" w:rsidP="0050008F">
      <w:pPr>
        <w:pStyle w:val="Zkladntext"/>
        <w:rPr>
          <w:sz w:val="20"/>
        </w:rPr>
      </w:pPr>
    </w:p>
    <w:p w14:paraId="729B3D05" w14:textId="77777777" w:rsidR="0050008F" w:rsidRDefault="0050008F" w:rsidP="0050008F">
      <w:pPr>
        <w:pStyle w:val="Zkladntext"/>
        <w:spacing w:before="83"/>
        <w:rPr>
          <w:sz w:val="20"/>
        </w:rPr>
      </w:pPr>
    </w:p>
    <w:p w14:paraId="4880CE1F" w14:textId="77777777" w:rsidR="0050008F" w:rsidRDefault="0050008F" w:rsidP="0050008F">
      <w:pPr>
        <w:spacing w:line="20" w:lineRule="exact"/>
        <w:ind w:left="142"/>
        <w:rPr>
          <w:sz w:val="2"/>
        </w:rPr>
      </w:pPr>
      <w:r>
        <w:rPr>
          <w:noProof/>
          <w:sz w:val="2"/>
        </w:rPr>
        <mc:AlternateContent>
          <mc:Choice Requires="wpg">
            <w:drawing>
              <wp:inline distT="0" distB="0" distL="0" distR="0" wp14:anchorId="60070E51" wp14:editId="09BD1092">
                <wp:extent cx="6480175" cy="5715"/>
                <wp:effectExtent l="9525" t="0" r="0" b="3810"/>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5715"/>
                          <a:chOff x="0" y="0"/>
                          <a:chExt cx="6480175" cy="5715"/>
                        </a:xfrm>
                      </wpg:grpSpPr>
                      <wps:wsp>
                        <wps:cNvPr id="56" name="Graphic 56"/>
                        <wps:cNvSpPr/>
                        <wps:spPr>
                          <a:xfrm>
                            <a:off x="0" y="2705"/>
                            <a:ext cx="6480175" cy="1270"/>
                          </a:xfrm>
                          <a:custGeom>
                            <a:avLst/>
                            <a:gdLst/>
                            <a:ahLst/>
                            <a:cxnLst/>
                            <a:rect l="l" t="t" r="r" b="b"/>
                            <a:pathLst>
                              <a:path w="6480175">
                                <a:moveTo>
                                  <a:pt x="0" y="0"/>
                                </a:moveTo>
                                <a:lnTo>
                                  <a:pt x="6480009" y="0"/>
                                </a:lnTo>
                              </a:path>
                            </a:pathLst>
                          </a:custGeom>
                          <a:ln w="541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A9B8419" id="Group 55" o:spid="_x0000_s1026" style="width:510.25pt;height:.45pt;mso-position-horizontal-relative:char;mso-position-vertical-relative:line" coordsize="6480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">
                <v:shape id="Graphic 56" o:spid="_x0000_s1027" style="position:absolute;top:27;width:64801;height:12;visibility:visible;mso-wrap-style:square;v-text-anchor:top" coordsize="6480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" path="m,l6480009,e" filled="f" strokeweight=".15028mm">
                  <v:path arrowok="t"/>
                </v:shape>
                <w10:anchorlock/>
              </v:group>
            </w:pict>
          </mc:Fallback>
        </mc:AlternateContent>
      </w:r>
    </w:p>
    <w:p w14:paraId="107044EB" w14:textId="77777777" w:rsidR="0050008F" w:rsidRDefault="0050008F" w:rsidP="0050008F">
      <w:pPr>
        <w:spacing w:line="20" w:lineRule="exact"/>
        <w:rPr>
          <w:sz w:val="2"/>
        </w:rPr>
        <w:sectPr w:rsidR="0050008F" w:rsidSect="0050008F">
          <w:pgSz w:w="11910" w:h="16840"/>
          <w:pgMar w:top="480" w:right="141" w:bottom="280" w:left="708" w:header="283" w:footer="0" w:gutter="0"/>
          <w:cols w:space="708"/>
        </w:sectPr>
      </w:pPr>
    </w:p>
    <w:p w14:paraId="7EE5894F" w14:textId="77777777" w:rsidR="0050008F" w:rsidRDefault="0050008F" w:rsidP="0050008F">
      <w:pPr>
        <w:spacing w:before="161"/>
        <w:ind w:left="142"/>
        <w:rPr>
          <w:sz w:val="14"/>
        </w:rPr>
      </w:pPr>
      <w:r>
        <w:br w:type="column"/>
      </w:r>
      <w:r>
        <w:rPr>
          <w:color w:val="003372"/>
          <w:spacing w:val="-5"/>
          <w:sz w:val="14"/>
        </w:rPr>
        <w:t>2/3</w:t>
      </w:r>
    </w:p>
    <w:p w14:paraId="46D18739" w14:textId="77777777" w:rsidR="0050008F" w:rsidRDefault="0050008F" w:rsidP="0050008F">
      <w:pPr>
        <w:rPr>
          <w:sz w:val="14"/>
        </w:rPr>
        <w:sectPr w:rsidR="0050008F" w:rsidSect="0050008F">
          <w:type w:val="continuous"/>
          <w:pgSz w:w="11910" w:h="16840"/>
          <w:pgMar w:top="480" w:right="141" w:bottom="280" w:left="708" w:header="283" w:footer="0" w:gutter="0"/>
          <w:cols w:num="2" w:space="708" w:equalWidth="0">
            <w:col w:w="5081" w:space="4751"/>
            <w:col w:w="1229"/>
          </w:cols>
        </w:sectPr>
      </w:pPr>
    </w:p>
    <w:p w14:paraId="6F3D625B" w14:textId="77777777" w:rsidR="0050008F" w:rsidRDefault="0050008F" w:rsidP="0050008F">
      <w:pPr>
        <w:pStyle w:val="Odstavecseseznamem"/>
        <w:numPr>
          <w:ilvl w:val="0"/>
          <w:numId w:val="10"/>
        </w:numPr>
        <w:tabs>
          <w:tab w:val="left" w:pos="539"/>
        </w:tabs>
        <w:spacing w:before="72"/>
        <w:ind w:right="922"/>
        <w:rPr>
          <w:sz w:val="18"/>
        </w:rPr>
      </w:pPr>
      <w:r>
        <w:rPr>
          <w:sz w:val="18"/>
        </w:rPr>
        <w:lastRenderedPageBreak/>
        <w:t>Součástí kupní smlouvy dle předchozího odstavce bude protokol o převzetí Věci, závazek Prodejce zaplatit kupní cenu ve výši Ceny určené touto Smlouvou.</w:t>
      </w:r>
    </w:p>
    <w:p w14:paraId="20F3364B" w14:textId="77777777" w:rsidR="0050008F" w:rsidRDefault="0050008F" w:rsidP="0050008F">
      <w:pPr>
        <w:pStyle w:val="Odstavecseseznamem"/>
        <w:numPr>
          <w:ilvl w:val="0"/>
          <w:numId w:val="10"/>
        </w:numPr>
        <w:tabs>
          <w:tab w:val="left" w:pos="539"/>
        </w:tabs>
        <w:ind w:right="709"/>
        <w:rPr>
          <w:sz w:val="18"/>
        </w:rPr>
      </w:pPr>
      <w:r>
        <w:rPr>
          <w:sz w:val="18"/>
        </w:rPr>
        <w:t xml:space="preserve">Zákazník a Prodejce jsou oprávněni sjednat dohodou kupní cenu odprodávané Věci ve výši odlišné od Ceny určené touto </w:t>
      </w:r>
      <w:r>
        <w:rPr>
          <w:spacing w:val="-2"/>
          <w:w w:val="105"/>
          <w:sz w:val="18"/>
        </w:rPr>
        <w:t>Smlouvou,</w:t>
      </w:r>
      <w:r>
        <w:rPr>
          <w:spacing w:val="-6"/>
          <w:w w:val="105"/>
          <w:sz w:val="18"/>
        </w:rPr>
        <w:t xml:space="preserve"> </w:t>
      </w:r>
      <w:r>
        <w:rPr>
          <w:spacing w:val="-2"/>
          <w:w w:val="105"/>
          <w:sz w:val="18"/>
        </w:rPr>
        <w:t>pro</w:t>
      </w:r>
      <w:r>
        <w:rPr>
          <w:spacing w:val="-6"/>
          <w:w w:val="105"/>
          <w:sz w:val="18"/>
        </w:rPr>
        <w:t xml:space="preserve"> </w:t>
      </w:r>
      <w:r>
        <w:rPr>
          <w:spacing w:val="-2"/>
          <w:w w:val="105"/>
          <w:sz w:val="18"/>
        </w:rPr>
        <w:t>takto</w:t>
      </w:r>
      <w:r>
        <w:rPr>
          <w:spacing w:val="-6"/>
          <w:w w:val="105"/>
          <w:sz w:val="18"/>
        </w:rPr>
        <w:t xml:space="preserve"> </w:t>
      </w:r>
      <w:r>
        <w:rPr>
          <w:spacing w:val="-2"/>
          <w:w w:val="105"/>
          <w:sz w:val="18"/>
        </w:rPr>
        <w:t>určenou</w:t>
      </w:r>
      <w:r>
        <w:rPr>
          <w:spacing w:val="-6"/>
          <w:w w:val="105"/>
          <w:sz w:val="18"/>
        </w:rPr>
        <w:t xml:space="preserve"> </w:t>
      </w:r>
      <w:r>
        <w:rPr>
          <w:spacing w:val="-2"/>
          <w:w w:val="105"/>
          <w:sz w:val="18"/>
        </w:rPr>
        <w:t>odlišnou</w:t>
      </w:r>
      <w:r>
        <w:rPr>
          <w:spacing w:val="-6"/>
          <w:w w:val="105"/>
          <w:sz w:val="18"/>
        </w:rPr>
        <w:t xml:space="preserve"> </w:t>
      </w:r>
      <w:r>
        <w:rPr>
          <w:spacing w:val="-2"/>
          <w:w w:val="105"/>
          <w:sz w:val="18"/>
        </w:rPr>
        <w:t>cenu</w:t>
      </w:r>
      <w:r>
        <w:rPr>
          <w:spacing w:val="-6"/>
          <w:w w:val="105"/>
          <w:sz w:val="18"/>
        </w:rPr>
        <w:t xml:space="preserve"> </w:t>
      </w:r>
      <w:r>
        <w:rPr>
          <w:spacing w:val="-2"/>
          <w:w w:val="105"/>
          <w:sz w:val="18"/>
        </w:rPr>
        <w:t>se</w:t>
      </w:r>
      <w:r>
        <w:rPr>
          <w:spacing w:val="-6"/>
          <w:w w:val="105"/>
          <w:sz w:val="18"/>
        </w:rPr>
        <w:t xml:space="preserve"> </w:t>
      </w:r>
      <w:r>
        <w:rPr>
          <w:spacing w:val="-2"/>
          <w:w w:val="105"/>
          <w:sz w:val="18"/>
        </w:rPr>
        <w:t>užijí</w:t>
      </w:r>
      <w:r>
        <w:rPr>
          <w:spacing w:val="-6"/>
          <w:w w:val="105"/>
          <w:sz w:val="18"/>
        </w:rPr>
        <w:t xml:space="preserve"> </w:t>
      </w:r>
      <w:r>
        <w:rPr>
          <w:spacing w:val="-2"/>
          <w:w w:val="105"/>
          <w:sz w:val="18"/>
        </w:rPr>
        <w:t>ustanovení</w:t>
      </w:r>
      <w:r>
        <w:rPr>
          <w:spacing w:val="-6"/>
          <w:w w:val="105"/>
          <w:sz w:val="18"/>
        </w:rPr>
        <w:t xml:space="preserve"> </w:t>
      </w:r>
      <w:r>
        <w:rPr>
          <w:spacing w:val="-2"/>
          <w:w w:val="105"/>
          <w:sz w:val="18"/>
        </w:rPr>
        <w:t>předchozích</w:t>
      </w:r>
      <w:r>
        <w:rPr>
          <w:spacing w:val="-6"/>
          <w:w w:val="105"/>
          <w:sz w:val="18"/>
        </w:rPr>
        <w:t xml:space="preserve"> </w:t>
      </w:r>
      <w:r>
        <w:rPr>
          <w:spacing w:val="-2"/>
          <w:w w:val="105"/>
          <w:sz w:val="18"/>
        </w:rPr>
        <w:t>odstavců</w:t>
      </w:r>
      <w:r>
        <w:rPr>
          <w:spacing w:val="-6"/>
          <w:w w:val="105"/>
          <w:sz w:val="18"/>
        </w:rPr>
        <w:t xml:space="preserve"> </w:t>
      </w:r>
      <w:r>
        <w:rPr>
          <w:spacing w:val="-2"/>
          <w:w w:val="105"/>
          <w:sz w:val="18"/>
        </w:rPr>
        <w:t>tohoto</w:t>
      </w:r>
      <w:r>
        <w:rPr>
          <w:spacing w:val="-6"/>
          <w:w w:val="105"/>
          <w:sz w:val="18"/>
        </w:rPr>
        <w:t xml:space="preserve"> </w:t>
      </w:r>
      <w:r>
        <w:rPr>
          <w:spacing w:val="-2"/>
          <w:w w:val="105"/>
          <w:sz w:val="18"/>
        </w:rPr>
        <w:t>článku</w:t>
      </w:r>
      <w:r>
        <w:rPr>
          <w:spacing w:val="-6"/>
          <w:w w:val="105"/>
          <w:sz w:val="18"/>
        </w:rPr>
        <w:t xml:space="preserve"> </w:t>
      </w:r>
      <w:r>
        <w:rPr>
          <w:spacing w:val="-2"/>
          <w:w w:val="105"/>
          <w:sz w:val="18"/>
        </w:rPr>
        <w:t>této</w:t>
      </w:r>
      <w:r>
        <w:rPr>
          <w:spacing w:val="-6"/>
          <w:w w:val="105"/>
          <w:sz w:val="18"/>
        </w:rPr>
        <w:t xml:space="preserve"> </w:t>
      </w:r>
      <w:r>
        <w:rPr>
          <w:spacing w:val="-2"/>
          <w:w w:val="105"/>
          <w:sz w:val="18"/>
        </w:rPr>
        <w:t xml:space="preserve">Smlouvy </w:t>
      </w:r>
      <w:r>
        <w:rPr>
          <w:w w:val="105"/>
          <w:sz w:val="18"/>
        </w:rPr>
        <w:t>obdobně.</w:t>
      </w:r>
      <w:r>
        <w:rPr>
          <w:spacing w:val="-12"/>
          <w:w w:val="105"/>
          <w:sz w:val="18"/>
        </w:rPr>
        <w:t xml:space="preserve"> </w:t>
      </w:r>
      <w:r>
        <w:rPr>
          <w:w w:val="105"/>
          <w:sz w:val="18"/>
        </w:rPr>
        <w:t>Zákazník</w:t>
      </w:r>
      <w:r>
        <w:rPr>
          <w:spacing w:val="-12"/>
          <w:w w:val="105"/>
          <w:sz w:val="18"/>
        </w:rPr>
        <w:t xml:space="preserve"> </w:t>
      </w:r>
      <w:r>
        <w:rPr>
          <w:w w:val="105"/>
          <w:sz w:val="18"/>
        </w:rPr>
        <w:t>a</w:t>
      </w:r>
      <w:r>
        <w:rPr>
          <w:spacing w:val="-12"/>
          <w:w w:val="105"/>
          <w:sz w:val="18"/>
        </w:rPr>
        <w:t xml:space="preserve"> </w:t>
      </w:r>
      <w:r>
        <w:rPr>
          <w:w w:val="105"/>
          <w:sz w:val="18"/>
        </w:rPr>
        <w:t>Prodejce</w:t>
      </w:r>
      <w:r>
        <w:rPr>
          <w:spacing w:val="-12"/>
          <w:w w:val="105"/>
          <w:sz w:val="18"/>
        </w:rPr>
        <w:t xml:space="preserve"> </w:t>
      </w:r>
      <w:r>
        <w:rPr>
          <w:w w:val="105"/>
          <w:sz w:val="18"/>
        </w:rPr>
        <w:t>berou</w:t>
      </w:r>
      <w:r>
        <w:rPr>
          <w:spacing w:val="-12"/>
          <w:w w:val="105"/>
          <w:sz w:val="18"/>
        </w:rPr>
        <w:t xml:space="preserve"> </w:t>
      </w:r>
      <w:r>
        <w:rPr>
          <w:w w:val="105"/>
          <w:sz w:val="18"/>
        </w:rPr>
        <w:t>na</w:t>
      </w:r>
      <w:r>
        <w:rPr>
          <w:spacing w:val="-12"/>
          <w:w w:val="105"/>
          <w:sz w:val="18"/>
        </w:rPr>
        <w:t xml:space="preserve"> </w:t>
      </w:r>
      <w:r>
        <w:rPr>
          <w:w w:val="105"/>
          <w:sz w:val="18"/>
        </w:rPr>
        <w:t>vědomí</w:t>
      </w:r>
      <w:r>
        <w:rPr>
          <w:spacing w:val="-12"/>
          <w:w w:val="105"/>
          <w:sz w:val="18"/>
        </w:rPr>
        <w:t xml:space="preserve"> </w:t>
      </w:r>
      <w:r>
        <w:rPr>
          <w:w w:val="105"/>
          <w:sz w:val="18"/>
        </w:rPr>
        <w:t>a</w:t>
      </w:r>
      <w:r>
        <w:rPr>
          <w:spacing w:val="-12"/>
          <w:w w:val="105"/>
          <w:sz w:val="18"/>
        </w:rPr>
        <w:t xml:space="preserve"> </w:t>
      </w:r>
      <w:r>
        <w:rPr>
          <w:w w:val="105"/>
          <w:sz w:val="18"/>
        </w:rPr>
        <w:t>souhlasí</w:t>
      </w:r>
      <w:r>
        <w:rPr>
          <w:spacing w:val="-12"/>
          <w:w w:val="105"/>
          <w:sz w:val="18"/>
        </w:rPr>
        <w:t xml:space="preserve"> </w:t>
      </w:r>
      <w:r>
        <w:rPr>
          <w:w w:val="105"/>
          <w:sz w:val="18"/>
        </w:rPr>
        <w:t>s</w:t>
      </w:r>
      <w:r>
        <w:rPr>
          <w:spacing w:val="-12"/>
          <w:w w:val="105"/>
          <w:sz w:val="18"/>
        </w:rPr>
        <w:t xml:space="preserve"> </w:t>
      </w:r>
      <w:r>
        <w:rPr>
          <w:w w:val="105"/>
          <w:sz w:val="18"/>
        </w:rPr>
        <w:t>tím,</w:t>
      </w:r>
      <w:r>
        <w:rPr>
          <w:spacing w:val="-12"/>
          <w:w w:val="105"/>
          <w:sz w:val="18"/>
        </w:rPr>
        <w:t xml:space="preserve"> </w:t>
      </w:r>
      <w:r>
        <w:rPr>
          <w:w w:val="105"/>
          <w:sz w:val="18"/>
        </w:rPr>
        <w:t>že</w:t>
      </w:r>
      <w:r>
        <w:rPr>
          <w:spacing w:val="-12"/>
          <w:w w:val="105"/>
          <w:sz w:val="18"/>
        </w:rPr>
        <w:t xml:space="preserve"> </w:t>
      </w:r>
      <w:r>
        <w:rPr>
          <w:w w:val="105"/>
          <w:sz w:val="18"/>
        </w:rPr>
        <w:t>dokud</w:t>
      </w:r>
      <w:r>
        <w:rPr>
          <w:spacing w:val="-12"/>
          <w:w w:val="105"/>
          <w:sz w:val="18"/>
        </w:rPr>
        <w:t xml:space="preserve"> </w:t>
      </w:r>
      <w:r>
        <w:rPr>
          <w:w w:val="105"/>
          <w:sz w:val="18"/>
        </w:rPr>
        <w:t>nejsou</w:t>
      </w:r>
      <w:r>
        <w:rPr>
          <w:spacing w:val="-12"/>
          <w:w w:val="105"/>
          <w:sz w:val="18"/>
        </w:rPr>
        <w:t xml:space="preserve"> </w:t>
      </w:r>
      <w:r>
        <w:rPr>
          <w:w w:val="105"/>
          <w:sz w:val="18"/>
        </w:rPr>
        <w:t>uhrazeny</w:t>
      </w:r>
      <w:r>
        <w:rPr>
          <w:spacing w:val="-12"/>
          <w:w w:val="105"/>
          <w:sz w:val="18"/>
        </w:rPr>
        <w:t xml:space="preserve"> </w:t>
      </w:r>
      <w:r>
        <w:rPr>
          <w:w w:val="105"/>
          <w:sz w:val="18"/>
        </w:rPr>
        <w:t>všechny</w:t>
      </w:r>
      <w:r>
        <w:rPr>
          <w:spacing w:val="-12"/>
          <w:w w:val="105"/>
          <w:sz w:val="18"/>
        </w:rPr>
        <w:t xml:space="preserve"> </w:t>
      </w:r>
      <w:r>
        <w:rPr>
          <w:w w:val="105"/>
          <w:sz w:val="18"/>
        </w:rPr>
        <w:t>závazky</w:t>
      </w:r>
      <w:r>
        <w:rPr>
          <w:spacing w:val="-12"/>
          <w:w w:val="105"/>
          <w:sz w:val="18"/>
        </w:rPr>
        <w:t xml:space="preserve"> </w:t>
      </w:r>
      <w:r>
        <w:rPr>
          <w:w w:val="105"/>
          <w:sz w:val="18"/>
        </w:rPr>
        <w:t>ze Smlouvy</w:t>
      </w:r>
      <w:r>
        <w:rPr>
          <w:spacing w:val="-15"/>
          <w:w w:val="105"/>
          <w:sz w:val="18"/>
        </w:rPr>
        <w:t xml:space="preserve"> </w:t>
      </w:r>
      <w:r>
        <w:rPr>
          <w:w w:val="105"/>
          <w:sz w:val="18"/>
        </w:rPr>
        <w:t>o</w:t>
      </w:r>
      <w:r>
        <w:rPr>
          <w:spacing w:val="-14"/>
          <w:w w:val="105"/>
          <w:sz w:val="18"/>
        </w:rPr>
        <w:t xml:space="preserve"> </w:t>
      </w:r>
      <w:r>
        <w:rPr>
          <w:w w:val="105"/>
          <w:sz w:val="18"/>
        </w:rPr>
        <w:t>úvěru</w:t>
      </w:r>
      <w:r>
        <w:rPr>
          <w:spacing w:val="-14"/>
          <w:w w:val="105"/>
          <w:sz w:val="18"/>
        </w:rPr>
        <w:t xml:space="preserve"> </w:t>
      </w:r>
      <w:r>
        <w:rPr>
          <w:w w:val="105"/>
          <w:sz w:val="18"/>
        </w:rPr>
        <w:t>(včetně</w:t>
      </w:r>
      <w:r>
        <w:rPr>
          <w:spacing w:val="-14"/>
          <w:w w:val="105"/>
          <w:sz w:val="18"/>
        </w:rPr>
        <w:t xml:space="preserve"> </w:t>
      </w:r>
      <w:r>
        <w:rPr>
          <w:w w:val="105"/>
          <w:sz w:val="18"/>
        </w:rPr>
        <w:t>Poslední</w:t>
      </w:r>
      <w:r>
        <w:rPr>
          <w:spacing w:val="-15"/>
          <w:w w:val="105"/>
          <w:sz w:val="18"/>
        </w:rPr>
        <w:t xml:space="preserve"> </w:t>
      </w:r>
      <w:r>
        <w:rPr>
          <w:w w:val="105"/>
          <w:sz w:val="18"/>
        </w:rPr>
        <w:t>navýšené</w:t>
      </w:r>
      <w:r>
        <w:rPr>
          <w:spacing w:val="-14"/>
          <w:w w:val="105"/>
          <w:sz w:val="18"/>
        </w:rPr>
        <w:t xml:space="preserve"> </w:t>
      </w:r>
      <w:r>
        <w:rPr>
          <w:w w:val="105"/>
          <w:sz w:val="18"/>
        </w:rPr>
        <w:t>splátky),</w:t>
      </w:r>
      <w:r>
        <w:rPr>
          <w:spacing w:val="-14"/>
          <w:w w:val="105"/>
          <w:sz w:val="18"/>
        </w:rPr>
        <w:t xml:space="preserve"> </w:t>
      </w:r>
      <w:r>
        <w:rPr>
          <w:w w:val="105"/>
          <w:sz w:val="18"/>
        </w:rPr>
        <w:t>nepřechází</w:t>
      </w:r>
      <w:r>
        <w:rPr>
          <w:spacing w:val="-14"/>
          <w:w w:val="105"/>
          <w:sz w:val="18"/>
        </w:rPr>
        <w:t xml:space="preserve"> </w:t>
      </w:r>
      <w:r>
        <w:rPr>
          <w:w w:val="105"/>
          <w:sz w:val="18"/>
        </w:rPr>
        <w:t>na</w:t>
      </w:r>
      <w:r>
        <w:rPr>
          <w:spacing w:val="-15"/>
          <w:w w:val="105"/>
          <w:sz w:val="18"/>
        </w:rPr>
        <w:t xml:space="preserve"> </w:t>
      </w:r>
      <w:r>
        <w:rPr>
          <w:w w:val="105"/>
          <w:sz w:val="18"/>
        </w:rPr>
        <w:t>Prodejce</w:t>
      </w:r>
      <w:r>
        <w:rPr>
          <w:spacing w:val="-14"/>
          <w:w w:val="105"/>
          <w:sz w:val="18"/>
        </w:rPr>
        <w:t xml:space="preserve"> </w:t>
      </w:r>
      <w:r>
        <w:rPr>
          <w:w w:val="105"/>
          <w:sz w:val="18"/>
        </w:rPr>
        <w:t>vlastnické</w:t>
      </w:r>
      <w:r>
        <w:rPr>
          <w:spacing w:val="-14"/>
          <w:w w:val="105"/>
          <w:sz w:val="18"/>
        </w:rPr>
        <w:t xml:space="preserve"> </w:t>
      </w:r>
      <w:r>
        <w:rPr>
          <w:w w:val="105"/>
          <w:sz w:val="18"/>
        </w:rPr>
        <w:t>právo</w:t>
      </w:r>
      <w:r>
        <w:rPr>
          <w:spacing w:val="-14"/>
          <w:w w:val="105"/>
          <w:sz w:val="18"/>
        </w:rPr>
        <w:t xml:space="preserve"> </w:t>
      </w:r>
      <w:r>
        <w:rPr>
          <w:w w:val="105"/>
          <w:sz w:val="18"/>
        </w:rPr>
        <w:t>k</w:t>
      </w:r>
      <w:r>
        <w:rPr>
          <w:spacing w:val="-15"/>
          <w:w w:val="105"/>
          <w:sz w:val="18"/>
        </w:rPr>
        <w:t xml:space="preserve"> </w:t>
      </w:r>
      <w:r>
        <w:rPr>
          <w:w w:val="105"/>
          <w:sz w:val="18"/>
        </w:rPr>
        <w:t>Věci.</w:t>
      </w:r>
    </w:p>
    <w:p w14:paraId="2D76B131" w14:textId="77777777" w:rsidR="0050008F" w:rsidRDefault="0050008F" w:rsidP="0050008F">
      <w:pPr>
        <w:pStyle w:val="Zkladntext"/>
        <w:spacing w:before="6"/>
      </w:pPr>
    </w:p>
    <w:p w14:paraId="3D786564" w14:textId="77777777" w:rsidR="0050008F" w:rsidRDefault="0050008F" w:rsidP="0050008F">
      <w:pPr>
        <w:pStyle w:val="Nadpis3"/>
      </w:pPr>
      <w:r>
        <w:rPr>
          <w:color w:val="003372"/>
          <w:spacing w:val="-5"/>
          <w:w w:val="105"/>
        </w:rPr>
        <w:t>V.</w:t>
      </w:r>
    </w:p>
    <w:p w14:paraId="4ED676D5" w14:textId="77777777" w:rsidR="0050008F" w:rsidRDefault="0050008F" w:rsidP="0050008F">
      <w:pPr>
        <w:pStyle w:val="Odstavecseseznamem"/>
        <w:numPr>
          <w:ilvl w:val="0"/>
          <w:numId w:val="9"/>
        </w:numPr>
        <w:tabs>
          <w:tab w:val="left" w:pos="539"/>
        </w:tabs>
        <w:ind w:right="1075"/>
        <w:rPr>
          <w:sz w:val="18"/>
        </w:rPr>
      </w:pPr>
      <w:r>
        <w:rPr>
          <w:sz w:val="18"/>
        </w:rPr>
        <w:t>Zákazník</w:t>
      </w:r>
      <w:r>
        <w:rPr>
          <w:spacing w:val="-3"/>
          <w:sz w:val="18"/>
        </w:rPr>
        <w:t xml:space="preserve"> </w:t>
      </w:r>
      <w:r>
        <w:rPr>
          <w:sz w:val="18"/>
        </w:rPr>
        <w:t>přistaví</w:t>
      </w:r>
      <w:r>
        <w:rPr>
          <w:spacing w:val="-3"/>
          <w:sz w:val="18"/>
        </w:rPr>
        <w:t xml:space="preserve"> </w:t>
      </w:r>
      <w:r>
        <w:rPr>
          <w:sz w:val="18"/>
        </w:rPr>
        <w:t>Věc</w:t>
      </w:r>
      <w:r>
        <w:rPr>
          <w:spacing w:val="-3"/>
          <w:sz w:val="18"/>
        </w:rPr>
        <w:t xml:space="preserve"> </w:t>
      </w:r>
      <w:r>
        <w:rPr>
          <w:sz w:val="18"/>
        </w:rPr>
        <w:t>ke</w:t>
      </w:r>
      <w:r>
        <w:rPr>
          <w:spacing w:val="-3"/>
          <w:sz w:val="18"/>
        </w:rPr>
        <w:t xml:space="preserve"> </w:t>
      </w:r>
      <w:r>
        <w:rPr>
          <w:sz w:val="18"/>
        </w:rPr>
        <w:t>kontrole</w:t>
      </w:r>
      <w:r>
        <w:rPr>
          <w:spacing w:val="-3"/>
          <w:sz w:val="18"/>
        </w:rPr>
        <w:t xml:space="preserve"> </w:t>
      </w:r>
      <w:r>
        <w:rPr>
          <w:sz w:val="18"/>
        </w:rPr>
        <w:t>a</w:t>
      </w:r>
      <w:r>
        <w:rPr>
          <w:spacing w:val="-3"/>
          <w:sz w:val="18"/>
        </w:rPr>
        <w:t xml:space="preserve"> </w:t>
      </w:r>
      <w:r>
        <w:rPr>
          <w:sz w:val="18"/>
        </w:rPr>
        <w:t>převzetí</w:t>
      </w:r>
      <w:r>
        <w:rPr>
          <w:spacing w:val="-3"/>
          <w:sz w:val="18"/>
        </w:rPr>
        <w:t xml:space="preserve"> </w:t>
      </w:r>
      <w:r>
        <w:rPr>
          <w:sz w:val="18"/>
        </w:rPr>
        <w:t>Prodejcem,</w:t>
      </w:r>
      <w:r>
        <w:rPr>
          <w:spacing w:val="-3"/>
          <w:sz w:val="18"/>
        </w:rPr>
        <w:t xml:space="preserve"> </w:t>
      </w:r>
      <w:r>
        <w:rPr>
          <w:sz w:val="18"/>
        </w:rPr>
        <w:t>a</w:t>
      </w:r>
      <w:r>
        <w:rPr>
          <w:spacing w:val="-3"/>
          <w:sz w:val="18"/>
        </w:rPr>
        <w:t xml:space="preserve"> </w:t>
      </w:r>
      <w:r>
        <w:rPr>
          <w:sz w:val="18"/>
        </w:rPr>
        <w:t>to</w:t>
      </w:r>
      <w:r>
        <w:rPr>
          <w:spacing w:val="-3"/>
          <w:sz w:val="18"/>
        </w:rPr>
        <w:t xml:space="preserve"> </w:t>
      </w:r>
      <w:r>
        <w:rPr>
          <w:sz w:val="18"/>
        </w:rPr>
        <w:t>po</w:t>
      </w:r>
      <w:r>
        <w:rPr>
          <w:spacing w:val="-3"/>
          <w:sz w:val="18"/>
        </w:rPr>
        <w:t xml:space="preserve"> </w:t>
      </w:r>
      <w:r>
        <w:rPr>
          <w:sz w:val="18"/>
        </w:rPr>
        <w:t>předchozí</w:t>
      </w:r>
      <w:r>
        <w:rPr>
          <w:spacing w:val="-3"/>
          <w:sz w:val="18"/>
        </w:rPr>
        <w:t xml:space="preserve"> </w:t>
      </w:r>
      <w:r>
        <w:rPr>
          <w:sz w:val="18"/>
        </w:rPr>
        <w:t>telefonické</w:t>
      </w:r>
      <w:r>
        <w:rPr>
          <w:spacing w:val="-3"/>
          <w:sz w:val="18"/>
        </w:rPr>
        <w:t xml:space="preserve"> </w:t>
      </w:r>
      <w:r>
        <w:rPr>
          <w:sz w:val="18"/>
        </w:rPr>
        <w:t>objednávce</w:t>
      </w:r>
      <w:r>
        <w:rPr>
          <w:spacing w:val="-3"/>
          <w:sz w:val="18"/>
        </w:rPr>
        <w:t xml:space="preserve"> </w:t>
      </w:r>
      <w:r>
        <w:rPr>
          <w:sz w:val="18"/>
        </w:rPr>
        <w:t>v</w:t>
      </w:r>
      <w:r>
        <w:rPr>
          <w:spacing w:val="-3"/>
          <w:sz w:val="18"/>
        </w:rPr>
        <w:t xml:space="preserve"> </w:t>
      </w:r>
      <w:r>
        <w:rPr>
          <w:sz w:val="18"/>
        </w:rPr>
        <w:t>místě</w:t>
      </w:r>
      <w:r>
        <w:rPr>
          <w:spacing w:val="-3"/>
          <w:sz w:val="18"/>
        </w:rPr>
        <w:t xml:space="preserve"> </w:t>
      </w:r>
      <w:r>
        <w:rPr>
          <w:sz w:val="18"/>
        </w:rPr>
        <w:t>a</w:t>
      </w:r>
      <w:r>
        <w:rPr>
          <w:spacing w:val="-3"/>
          <w:sz w:val="18"/>
        </w:rPr>
        <w:t xml:space="preserve"> </w:t>
      </w:r>
      <w:r>
        <w:rPr>
          <w:sz w:val="18"/>
        </w:rPr>
        <w:t>čase</w:t>
      </w:r>
      <w:r>
        <w:rPr>
          <w:spacing w:val="-3"/>
          <w:sz w:val="18"/>
        </w:rPr>
        <w:t xml:space="preserve"> </w:t>
      </w:r>
      <w:r>
        <w:rPr>
          <w:sz w:val="18"/>
        </w:rPr>
        <w:t>dle pokynů Prodejce.</w:t>
      </w:r>
    </w:p>
    <w:p w14:paraId="1499AA7D" w14:textId="77777777" w:rsidR="0050008F" w:rsidRDefault="0050008F" w:rsidP="0050008F">
      <w:pPr>
        <w:pStyle w:val="Odstavecseseznamem"/>
        <w:numPr>
          <w:ilvl w:val="0"/>
          <w:numId w:val="9"/>
        </w:numPr>
        <w:tabs>
          <w:tab w:val="left" w:pos="539"/>
        </w:tabs>
        <w:rPr>
          <w:sz w:val="18"/>
        </w:rPr>
      </w:pPr>
      <w:r>
        <w:rPr>
          <w:sz w:val="18"/>
        </w:rPr>
        <w:t>Při</w:t>
      </w:r>
      <w:r>
        <w:rPr>
          <w:spacing w:val="1"/>
          <w:sz w:val="18"/>
        </w:rPr>
        <w:t xml:space="preserve"> </w:t>
      </w:r>
      <w:r>
        <w:rPr>
          <w:sz w:val="18"/>
        </w:rPr>
        <w:t>odprodeji</w:t>
      </w:r>
      <w:r>
        <w:rPr>
          <w:spacing w:val="2"/>
          <w:sz w:val="18"/>
        </w:rPr>
        <w:t xml:space="preserve"> </w:t>
      </w:r>
      <w:r>
        <w:rPr>
          <w:sz w:val="18"/>
        </w:rPr>
        <w:t>Zákazník</w:t>
      </w:r>
      <w:r>
        <w:rPr>
          <w:spacing w:val="2"/>
          <w:sz w:val="18"/>
        </w:rPr>
        <w:t xml:space="preserve"> </w:t>
      </w:r>
      <w:r>
        <w:rPr>
          <w:sz w:val="18"/>
        </w:rPr>
        <w:t>předá</w:t>
      </w:r>
      <w:r>
        <w:rPr>
          <w:spacing w:val="1"/>
          <w:sz w:val="18"/>
        </w:rPr>
        <w:t xml:space="preserve"> </w:t>
      </w:r>
      <w:r>
        <w:rPr>
          <w:sz w:val="18"/>
        </w:rPr>
        <w:t>Věc</w:t>
      </w:r>
      <w:r>
        <w:rPr>
          <w:spacing w:val="2"/>
          <w:sz w:val="18"/>
        </w:rPr>
        <w:t xml:space="preserve"> </w:t>
      </w:r>
      <w:r>
        <w:rPr>
          <w:sz w:val="18"/>
        </w:rPr>
        <w:t>pověřenému</w:t>
      </w:r>
      <w:r>
        <w:rPr>
          <w:spacing w:val="2"/>
          <w:sz w:val="18"/>
        </w:rPr>
        <w:t xml:space="preserve"> </w:t>
      </w:r>
      <w:r>
        <w:rPr>
          <w:sz w:val="18"/>
        </w:rPr>
        <w:t>zaměstnanci</w:t>
      </w:r>
      <w:r>
        <w:rPr>
          <w:spacing w:val="1"/>
          <w:sz w:val="18"/>
        </w:rPr>
        <w:t xml:space="preserve"> </w:t>
      </w:r>
      <w:r>
        <w:rPr>
          <w:sz w:val="18"/>
        </w:rPr>
        <w:t>Prodejce</w:t>
      </w:r>
      <w:r>
        <w:rPr>
          <w:spacing w:val="2"/>
          <w:sz w:val="18"/>
        </w:rPr>
        <w:t xml:space="preserve"> </w:t>
      </w:r>
      <w:r>
        <w:rPr>
          <w:sz w:val="18"/>
        </w:rPr>
        <w:t>se</w:t>
      </w:r>
      <w:r>
        <w:rPr>
          <w:spacing w:val="2"/>
          <w:sz w:val="18"/>
        </w:rPr>
        <w:t xml:space="preserve"> </w:t>
      </w:r>
      <w:r>
        <w:rPr>
          <w:sz w:val="18"/>
        </w:rPr>
        <w:t>všemi</w:t>
      </w:r>
      <w:r>
        <w:rPr>
          <w:spacing w:val="1"/>
          <w:sz w:val="18"/>
        </w:rPr>
        <w:t xml:space="preserve"> </w:t>
      </w:r>
      <w:r>
        <w:rPr>
          <w:sz w:val="18"/>
        </w:rPr>
        <w:t>doklady</w:t>
      </w:r>
      <w:r>
        <w:rPr>
          <w:spacing w:val="2"/>
          <w:sz w:val="18"/>
        </w:rPr>
        <w:t xml:space="preserve"> </w:t>
      </w:r>
      <w:r>
        <w:rPr>
          <w:sz w:val="18"/>
        </w:rPr>
        <w:t>a</w:t>
      </w:r>
      <w:r>
        <w:rPr>
          <w:spacing w:val="2"/>
          <w:sz w:val="18"/>
        </w:rPr>
        <w:t xml:space="preserve"> </w:t>
      </w:r>
      <w:r>
        <w:rPr>
          <w:sz w:val="18"/>
        </w:rPr>
        <w:t>příslušenstvím</w:t>
      </w:r>
      <w:r>
        <w:rPr>
          <w:spacing w:val="1"/>
          <w:sz w:val="18"/>
        </w:rPr>
        <w:t xml:space="preserve"> </w:t>
      </w:r>
      <w:r>
        <w:rPr>
          <w:spacing w:val="-2"/>
          <w:sz w:val="18"/>
        </w:rPr>
        <w:t>Věci.</w:t>
      </w:r>
    </w:p>
    <w:p w14:paraId="662E4078" w14:textId="77777777" w:rsidR="0050008F" w:rsidRDefault="0050008F" w:rsidP="0050008F">
      <w:pPr>
        <w:pStyle w:val="Odstavecseseznamem"/>
        <w:numPr>
          <w:ilvl w:val="0"/>
          <w:numId w:val="9"/>
        </w:numPr>
        <w:tabs>
          <w:tab w:val="left" w:pos="539"/>
        </w:tabs>
        <w:spacing w:before="1"/>
        <w:ind w:right="826"/>
        <w:rPr>
          <w:sz w:val="18"/>
        </w:rPr>
      </w:pPr>
      <w:r>
        <w:rPr>
          <w:sz w:val="18"/>
        </w:rPr>
        <w:t>Zákazník je dále povinen odevzdat pověřenému zaměstnanci Prodejce klíče od Věci a sdělit případné bezpečností kódy k Věci a jeho vybavení.</w:t>
      </w:r>
    </w:p>
    <w:p w14:paraId="176C2B3D" w14:textId="77777777" w:rsidR="0050008F" w:rsidRDefault="0050008F" w:rsidP="0050008F">
      <w:pPr>
        <w:pStyle w:val="Odstavecseseznamem"/>
        <w:numPr>
          <w:ilvl w:val="0"/>
          <w:numId w:val="9"/>
        </w:numPr>
        <w:tabs>
          <w:tab w:val="left" w:pos="539"/>
        </w:tabs>
        <w:spacing w:before="3"/>
        <w:rPr>
          <w:sz w:val="18"/>
        </w:rPr>
      </w:pPr>
      <w:r>
        <w:rPr>
          <w:sz w:val="18"/>
        </w:rPr>
        <w:t>Pokud</w:t>
      </w:r>
      <w:r>
        <w:rPr>
          <w:spacing w:val="-2"/>
          <w:sz w:val="18"/>
        </w:rPr>
        <w:t xml:space="preserve"> </w:t>
      </w:r>
      <w:r>
        <w:rPr>
          <w:sz w:val="18"/>
        </w:rPr>
        <w:t>Zákazník</w:t>
      </w:r>
      <w:r>
        <w:rPr>
          <w:spacing w:val="-1"/>
          <w:sz w:val="18"/>
        </w:rPr>
        <w:t xml:space="preserve"> </w:t>
      </w:r>
      <w:r>
        <w:rPr>
          <w:sz w:val="18"/>
        </w:rPr>
        <w:t>nesplní</w:t>
      </w:r>
      <w:r>
        <w:rPr>
          <w:spacing w:val="-1"/>
          <w:sz w:val="18"/>
        </w:rPr>
        <w:t xml:space="preserve"> </w:t>
      </w:r>
      <w:r>
        <w:rPr>
          <w:sz w:val="18"/>
        </w:rPr>
        <w:t>jakoukoliv</w:t>
      </w:r>
      <w:r>
        <w:rPr>
          <w:spacing w:val="-1"/>
          <w:sz w:val="18"/>
        </w:rPr>
        <w:t xml:space="preserve"> </w:t>
      </w:r>
      <w:r>
        <w:rPr>
          <w:sz w:val="18"/>
        </w:rPr>
        <w:t>z</w:t>
      </w:r>
      <w:r>
        <w:rPr>
          <w:spacing w:val="-1"/>
          <w:sz w:val="18"/>
        </w:rPr>
        <w:t xml:space="preserve"> </w:t>
      </w:r>
      <w:r>
        <w:rPr>
          <w:sz w:val="18"/>
        </w:rPr>
        <w:t>povinností</w:t>
      </w:r>
      <w:r>
        <w:rPr>
          <w:spacing w:val="-1"/>
          <w:sz w:val="18"/>
        </w:rPr>
        <w:t xml:space="preserve"> </w:t>
      </w:r>
      <w:r>
        <w:rPr>
          <w:sz w:val="18"/>
        </w:rPr>
        <w:t>dle</w:t>
      </w:r>
      <w:r>
        <w:rPr>
          <w:spacing w:val="-1"/>
          <w:sz w:val="18"/>
        </w:rPr>
        <w:t xml:space="preserve"> </w:t>
      </w:r>
      <w:r>
        <w:rPr>
          <w:sz w:val="18"/>
        </w:rPr>
        <w:t>této</w:t>
      </w:r>
      <w:r>
        <w:rPr>
          <w:spacing w:val="-1"/>
          <w:sz w:val="18"/>
        </w:rPr>
        <w:t xml:space="preserve"> </w:t>
      </w:r>
      <w:r>
        <w:rPr>
          <w:sz w:val="18"/>
        </w:rPr>
        <w:t>Smlouvy,</w:t>
      </w:r>
      <w:r>
        <w:rPr>
          <w:spacing w:val="-1"/>
          <w:sz w:val="18"/>
        </w:rPr>
        <w:t xml:space="preserve"> </w:t>
      </w:r>
      <w:r>
        <w:rPr>
          <w:sz w:val="18"/>
        </w:rPr>
        <w:t>povinnost</w:t>
      </w:r>
      <w:r>
        <w:rPr>
          <w:spacing w:val="-1"/>
          <w:sz w:val="18"/>
        </w:rPr>
        <w:t xml:space="preserve"> </w:t>
      </w:r>
      <w:r>
        <w:rPr>
          <w:sz w:val="18"/>
        </w:rPr>
        <w:t>Prodejce</w:t>
      </w:r>
      <w:r>
        <w:rPr>
          <w:spacing w:val="-1"/>
          <w:sz w:val="18"/>
        </w:rPr>
        <w:t xml:space="preserve"> </w:t>
      </w:r>
      <w:r>
        <w:rPr>
          <w:sz w:val="18"/>
        </w:rPr>
        <w:t>k</w:t>
      </w:r>
      <w:r>
        <w:rPr>
          <w:spacing w:val="-1"/>
          <w:sz w:val="18"/>
        </w:rPr>
        <w:t xml:space="preserve"> </w:t>
      </w:r>
      <w:r>
        <w:rPr>
          <w:sz w:val="18"/>
        </w:rPr>
        <w:t>odkupu</w:t>
      </w:r>
      <w:r>
        <w:rPr>
          <w:spacing w:val="-1"/>
          <w:sz w:val="18"/>
        </w:rPr>
        <w:t xml:space="preserve"> </w:t>
      </w:r>
      <w:r>
        <w:rPr>
          <w:sz w:val="18"/>
        </w:rPr>
        <w:t>Věci</w:t>
      </w:r>
      <w:r>
        <w:rPr>
          <w:spacing w:val="-1"/>
          <w:sz w:val="18"/>
        </w:rPr>
        <w:t xml:space="preserve"> </w:t>
      </w:r>
      <w:r>
        <w:rPr>
          <w:spacing w:val="-2"/>
          <w:sz w:val="18"/>
        </w:rPr>
        <w:t>zaniká.</w:t>
      </w:r>
    </w:p>
    <w:p w14:paraId="2BC38F5D" w14:textId="77777777" w:rsidR="0050008F" w:rsidRDefault="0050008F" w:rsidP="0050008F">
      <w:pPr>
        <w:pStyle w:val="Zkladntext"/>
        <w:spacing w:before="2"/>
      </w:pPr>
    </w:p>
    <w:p w14:paraId="085FB236" w14:textId="77777777" w:rsidR="0050008F" w:rsidRDefault="0050008F" w:rsidP="0050008F">
      <w:pPr>
        <w:pStyle w:val="Nadpis3"/>
      </w:pPr>
      <w:r>
        <w:rPr>
          <w:color w:val="003372"/>
          <w:spacing w:val="-5"/>
          <w:w w:val="110"/>
        </w:rPr>
        <w:t>VI.</w:t>
      </w:r>
    </w:p>
    <w:p w14:paraId="5A4489C6" w14:textId="77777777" w:rsidR="0050008F" w:rsidRDefault="0050008F" w:rsidP="0050008F">
      <w:pPr>
        <w:pStyle w:val="Odstavecseseznamem"/>
        <w:numPr>
          <w:ilvl w:val="0"/>
          <w:numId w:val="8"/>
        </w:numPr>
        <w:tabs>
          <w:tab w:val="left" w:pos="539"/>
        </w:tabs>
        <w:spacing w:before="1"/>
        <w:ind w:right="1524"/>
        <w:rPr>
          <w:sz w:val="18"/>
        </w:rPr>
      </w:pPr>
      <w:r>
        <w:rPr>
          <w:sz w:val="18"/>
        </w:rPr>
        <w:t>Pokud z jednání jakékoliv ze smluvních stran vznikne jiné smluvní straně škoda, je smluvní strana, která škodu způsobila, povinna ji nahradit.</w:t>
      </w:r>
    </w:p>
    <w:p w14:paraId="126647B3" w14:textId="77777777" w:rsidR="0050008F" w:rsidRDefault="0050008F" w:rsidP="0050008F">
      <w:pPr>
        <w:pStyle w:val="Odstavecseseznamem"/>
        <w:numPr>
          <w:ilvl w:val="0"/>
          <w:numId w:val="8"/>
        </w:numPr>
        <w:tabs>
          <w:tab w:val="left" w:pos="539"/>
        </w:tabs>
        <w:spacing w:before="3"/>
        <w:rPr>
          <w:sz w:val="18"/>
        </w:rPr>
      </w:pPr>
      <w:r>
        <w:rPr>
          <w:sz w:val="18"/>
        </w:rPr>
        <w:t>Nebezpečí</w:t>
      </w:r>
      <w:r>
        <w:rPr>
          <w:spacing w:val="-1"/>
          <w:sz w:val="18"/>
        </w:rPr>
        <w:t xml:space="preserve"> </w:t>
      </w:r>
      <w:r>
        <w:rPr>
          <w:sz w:val="18"/>
        </w:rPr>
        <w:t>vzniku škody na</w:t>
      </w:r>
      <w:r>
        <w:rPr>
          <w:spacing w:val="-1"/>
          <w:sz w:val="18"/>
        </w:rPr>
        <w:t xml:space="preserve"> </w:t>
      </w:r>
      <w:r>
        <w:rPr>
          <w:sz w:val="18"/>
        </w:rPr>
        <w:t>Věci přechází na Prodejce</w:t>
      </w:r>
      <w:r>
        <w:rPr>
          <w:spacing w:val="-1"/>
          <w:sz w:val="18"/>
        </w:rPr>
        <w:t xml:space="preserve"> </w:t>
      </w:r>
      <w:r>
        <w:rPr>
          <w:sz w:val="18"/>
        </w:rPr>
        <w:t xml:space="preserve">okamžikem převzetí </w:t>
      </w:r>
      <w:r>
        <w:rPr>
          <w:spacing w:val="-2"/>
          <w:sz w:val="18"/>
        </w:rPr>
        <w:t>Věci.</w:t>
      </w:r>
    </w:p>
    <w:p w14:paraId="78D95E8A" w14:textId="77777777" w:rsidR="0050008F" w:rsidRDefault="0050008F" w:rsidP="0050008F">
      <w:pPr>
        <w:pStyle w:val="Odstavecseseznamem"/>
        <w:numPr>
          <w:ilvl w:val="0"/>
          <w:numId w:val="8"/>
        </w:numPr>
        <w:tabs>
          <w:tab w:val="left" w:pos="539"/>
        </w:tabs>
        <w:spacing w:before="1"/>
        <w:ind w:right="738"/>
        <w:rPr>
          <w:sz w:val="18"/>
        </w:rPr>
      </w:pPr>
      <w:r>
        <w:rPr>
          <w:sz w:val="18"/>
        </w:rPr>
        <w:t>Tato Smlouva upravuje jen vzájemná práva a povinnosti smluvních Stran, povinnost Prodejce k odkupu Věci zaniká též převodem vlastnického práva k Věci nebo zatížením Věci jakýmikoliv právy třetích osob, mimo práva založená či vzniklá ve prospěch ČSOBL v souvislosti se Smlouvou o úvěru.</w:t>
      </w:r>
    </w:p>
    <w:p w14:paraId="460CBD08" w14:textId="77777777" w:rsidR="0050008F" w:rsidRDefault="0050008F" w:rsidP="0050008F">
      <w:pPr>
        <w:pStyle w:val="Odstavecseseznamem"/>
        <w:numPr>
          <w:ilvl w:val="0"/>
          <w:numId w:val="8"/>
        </w:numPr>
        <w:tabs>
          <w:tab w:val="left" w:pos="539"/>
        </w:tabs>
        <w:spacing w:before="4"/>
        <w:ind w:right="1048"/>
        <w:rPr>
          <w:sz w:val="18"/>
        </w:rPr>
      </w:pPr>
      <w:r>
        <w:rPr>
          <w:sz w:val="18"/>
        </w:rPr>
        <w:t>Smluvní</w:t>
      </w:r>
      <w:r>
        <w:rPr>
          <w:spacing w:val="-2"/>
          <w:sz w:val="18"/>
        </w:rPr>
        <w:t xml:space="preserve"> </w:t>
      </w:r>
      <w:r>
        <w:rPr>
          <w:sz w:val="18"/>
        </w:rPr>
        <w:t>strany</w:t>
      </w:r>
      <w:r>
        <w:rPr>
          <w:spacing w:val="-2"/>
          <w:sz w:val="18"/>
        </w:rPr>
        <w:t xml:space="preserve"> </w:t>
      </w:r>
      <w:r>
        <w:rPr>
          <w:sz w:val="18"/>
        </w:rPr>
        <w:t>prohlašují,</w:t>
      </w:r>
      <w:r>
        <w:rPr>
          <w:spacing w:val="-2"/>
          <w:sz w:val="18"/>
        </w:rPr>
        <w:t xml:space="preserve"> </w:t>
      </w:r>
      <w:r>
        <w:rPr>
          <w:sz w:val="18"/>
        </w:rPr>
        <w:t>že</w:t>
      </w:r>
      <w:r>
        <w:rPr>
          <w:spacing w:val="-2"/>
          <w:sz w:val="18"/>
        </w:rPr>
        <w:t xml:space="preserve"> </w:t>
      </w:r>
      <w:r>
        <w:rPr>
          <w:sz w:val="18"/>
        </w:rPr>
        <w:t>tato</w:t>
      </w:r>
      <w:r>
        <w:rPr>
          <w:spacing w:val="-2"/>
          <w:sz w:val="18"/>
        </w:rPr>
        <w:t xml:space="preserve"> </w:t>
      </w:r>
      <w:r>
        <w:rPr>
          <w:sz w:val="18"/>
        </w:rPr>
        <w:t>Smlouva</w:t>
      </w:r>
      <w:r>
        <w:rPr>
          <w:spacing w:val="-2"/>
          <w:sz w:val="18"/>
        </w:rPr>
        <w:t xml:space="preserve"> </w:t>
      </w:r>
      <w:r>
        <w:rPr>
          <w:sz w:val="18"/>
        </w:rPr>
        <w:t>je</w:t>
      </w:r>
      <w:r>
        <w:rPr>
          <w:spacing w:val="-2"/>
          <w:sz w:val="18"/>
        </w:rPr>
        <w:t xml:space="preserve"> </w:t>
      </w:r>
      <w:r>
        <w:rPr>
          <w:sz w:val="18"/>
        </w:rPr>
        <w:t>projevem</w:t>
      </w:r>
      <w:r>
        <w:rPr>
          <w:spacing w:val="-2"/>
          <w:sz w:val="18"/>
        </w:rPr>
        <w:t xml:space="preserve"> </w:t>
      </w:r>
      <w:r>
        <w:rPr>
          <w:sz w:val="18"/>
        </w:rPr>
        <w:t>jejich</w:t>
      </w:r>
      <w:r>
        <w:rPr>
          <w:spacing w:val="-2"/>
          <w:sz w:val="18"/>
        </w:rPr>
        <w:t xml:space="preserve"> </w:t>
      </w:r>
      <w:r>
        <w:rPr>
          <w:sz w:val="18"/>
        </w:rPr>
        <w:t>pravé</w:t>
      </w:r>
      <w:r>
        <w:rPr>
          <w:spacing w:val="-2"/>
          <w:sz w:val="18"/>
        </w:rPr>
        <w:t xml:space="preserve"> </w:t>
      </w:r>
      <w:r>
        <w:rPr>
          <w:sz w:val="18"/>
        </w:rPr>
        <w:t>a</w:t>
      </w:r>
      <w:r>
        <w:rPr>
          <w:spacing w:val="-2"/>
          <w:sz w:val="18"/>
        </w:rPr>
        <w:t xml:space="preserve"> </w:t>
      </w:r>
      <w:r>
        <w:rPr>
          <w:sz w:val="18"/>
        </w:rPr>
        <w:t>svobodné</w:t>
      </w:r>
      <w:r>
        <w:rPr>
          <w:spacing w:val="-2"/>
          <w:sz w:val="18"/>
        </w:rPr>
        <w:t xml:space="preserve"> </w:t>
      </w:r>
      <w:r>
        <w:rPr>
          <w:sz w:val="18"/>
        </w:rPr>
        <w:t>vůle,</w:t>
      </w:r>
      <w:r>
        <w:rPr>
          <w:spacing w:val="-2"/>
          <w:sz w:val="18"/>
        </w:rPr>
        <w:t xml:space="preserve"> </w:t>
      </w:r>
      <w:r>
        <w:rPr>
          <w:sz w:val="18"/>
        </w:rPr>
        <w:t>byla</w:t>
      </w:r>
      <w:r>
        <w:rPr>
          <w:spacing w:val="-2"/>
          <w:sz w:val="18"/>
        </w:rPr>
        <w:t xml:space="preserve"> </w:t>
      </w:r>
      <w:r>
        <w:rPr>
          <w:sz w:val="18"/>
        </w:rPr>
        <w:t>uzavřena</w:t>
      </w:r>
      <w:r>
        <w:rPr>
          <w:spacing w:val="-2"/>
          <w:sz w:val="18"/>
        </w:rPr>
        <w:t xml:space="preserve"> </w:t>
      </w:r>
      <w:r>
        <w:rPr>
          <w:sz w:val="18"/>
        </w:rPr>
        <w:t>nikoliv</w:t>
      </w:r>
      <w:r>
        <w:rPr>
          <w:spacing w:val="-2"/>
          <w:sz w:val="18"/>
        </w:rPr>
        <w:t xml:space="preserve"> </w:t>
      </w:r>
      <w:r>
        <w:rPr>
          <w:sz w:val="18"/>
        </w:rPr>
        <w:t>v</w:t>
      </w:r>
      <w:r>
        <w:rPr>
          <w:spacing w:val="-2"/>
          <w:sz w:val="18"/>
        </w:rPr>
        <w:t xml:space="preserve"> </w:t>
      </w:r>
      <w:r>
        <w:rPr>
          <w:sz w:val="18"/>
        </w:rPr>
        <w:t>tísni</w:t>
      </w:r>
      <w:r>
        <w:rPr>
          <w:spacing w:val="-2"/>
          <w:sz w:val="18"/>
        </w:rPr>
        <w:t xml:space="preserve"> </w:t>
      </w:r>
      <w:r>
        <w:rPr>
          <w:sz w:val="18"/>
        </w:rPr>
        <w:t xml:space="preserve">za </w:t>
      </w:r>
      <w:r>
        <w:rPr>
          <w:w w:val="105"/>
          <w:sz w:val="18"/>
        </w:rPr>
        <w:t>nápadně</w:t>
      </w:r>
      <w:r>
        <w:rPr>
          <w:spacing w:val="-11"/>
          <w:w w:val="105"/>
          <w:sz w:val="18"/>
        </w:rPr>
        <w:t xml:space="preserve"> </w:t>
      </w:r>
      <w:r>
        <w:rPr>
          <w:w w:val="105"/>
          <w:sz w:val="18"/>
        </w:rPr>
        <w:t>nevýhodných</w:t>
      </w:r>
      <w:r>
        <w:rPr>
          <w:spacing w:val="-11"/>
          <w:w w:val="105"/>
          <w:sz w:val="18"/>
        </w:rPr>
        <w:t xml:space="preserve"> </w:t>
      </w:r>
      <w:r>
        <w:rPr>
          <w:w w:val="105"/>
          <w:sz w:val="18"/>
        </w:rPr>
        <w:t>podmínek,</w:t>
      </w:r>
      <w:r>
        <w:rPr>
          <w:spacing w:val="-11"/>
          <w:w w:val="105"/>
          <w:sz w:val="18"/>
        </w:rPr>
        <w:t xml:space="preserve"> </w:t>
      </w:r>
      <w:r>
        <w:rPr>
          <w:w w:val="105"/>
          <w:sz w:val="18"/>
        </w:rPr>
        <w:t>na</w:t>
      </w:r>
      <w:r>
        <w:rPr>
          <w:spacing w:val="-11"/>
          <w:w w:val="105"/>
          <w:sz w:val="18"/>
        </w:rPr>
        <w:t xml:space="preserve"> </w:t>
      </w:r>
      <w:r>
        <w:rPr>
          <w:w w:val="105"/>
          <w:sz w:val="18"/>
        </w:rPr>
        <w:t>důkaz</w:t>
      </w:r>
      <w:r>
        <w:rPr>
          <w:spacing w:val="-11"/>
          <w:w w:val="105"/>
          <w:sz w:val="18"/>
        </w:rPr>
        <w:t xml:space="preserve"> </w:t>
      </w:r>
      <w:r>
        <w:rPr>
          <w:w w:val="105"/>
          <w:sz w:val="18"/>
        </w:rPr>
        <w:t>čehož</w:t>
      </w:r>
      <w:r>
        <w:rPr>
          <w:spacing w:val="-11"/>
          <w:w w:val="105"/>
          <w:sz w:val="18"/>
        </w:rPr>
        <w:t xml:space="preserve"> </w:t>
      </w:r>
      <w:r>
        <w:rPr>
          <w:w w:val="105"/>
          <w:sz w:val="18"/>
        </w:rPr>
        <w:t>připojují</w:t>
      </w:r>
      <w:r>
        <w:rPr>
          <w:spacing w:val="-11"/>
          <w:w w:val="105"/>
          <w:sz w:val="18"/>
        </w:rPr>
        <w:t xml:space="preserve"> </w:t>
      </w:r>
      <w:r>
        <w:rPr>
          <w:w w:val="105"/>
          <w:sz w:val="18"/>
        </w:rPr>
        <w:t>své</w:t>
      </w:r>
      <w:r>
        <w:rPr>
          <w:spacing w:val="-11"/>
          <w:w w:val="105"/>
          <w:sz w:val="18"/>
        </w:rPr>
        <w:t xml:space="preserve"> </w:t>
      </w:r>
      <w:r>
        <w:rPr>
          <w:w w:val="105"/>
          <w:sz w:val="18"/>
        </w:rPr>
        <w:t>podpisy.</w:t>
      </w:r>
    </w:p>
    <w:p w14:paraId="71BCC122" w14:textId="77777777" w:rsidR="0050008F" w:rsidRDefault="0050008F" w:rsidP="0050008F">
      <w:pPr>
        <w:pStyle w:val="Odstavecseseznamem"/>
        <w:numPr>
          <w:ilvl w:val="0"/>
          <w:numId w:val="8"/>
        </w:numPr>
        <w:tabs>
          <w:tab w:val="left" w:pos="539"/>
        </w:tabs>
        <w:ind w:right="747"/>
        <w:rPr>
          <w:sz w:val="18"/>
        </w:rPr>
      </w:pPr>
      <w:r>
        <w:rPr>
          <w:sz w:val="18"/>
        </w:rPr>
        <w:t xml:space="preserve">Pokud není Smlouvou stanoveno jinak, řídí se právní vztahy z této Smlouvy vzniklé příslušnými právními předpisy České </w:t>
      </w:r>
      <w:r>
        <w:rPr>
          <w:spacing w:val="-2"/>
          <w:sz w:val="18"/>
        </w:rPr>
        <w:t>republiky.</w:t>
      </w:r>
    </w:p>
    <w:p w14:paraId="714A1E66" w14:textId="77777777" w:rsidR="0050008F" w:rsidRDefault="0050008F" w:rsidP="0050008F">
      <w:pPr>
        <w:pStyle w:val="Odstavecseseznamem"/>
        <w:numPr>
          <w:ilvl w:val="0"/>
          <w:numId w:val="8"/>
        </w:numPr>
        <w:tabs>
          <w:tab w:val="left" w:pos="539"/>
        </w:tabs>
        <w:spacing w:before="3"/>
        <w:ind w:right="778"/>
        <w:rPr>
          <w:sz w:val="18"/>
        </w:rPr>
      </w:pPr>
      <w:r>
        <w:rPr>
          <w:sz w:val="18"/>
        </w:rPr>
        <w:t>Tato Smlouva může být změněna, doplněna nebo zrušena pouze souhlasným projevem vůle obou Smluvních stran, a to písemnými číslovanými dodatky. Tato Smlouva nabývá platnosti a účinnosti ke dni podpisu Smluvními stranami.</w:t>
      </w:r>
    </w:p>
    <w:p w14:paraId="31EEE03F" w14:textId="77777777" w:rsidR="003E486A" w:rsidRDefault="003E486A">
      <w:pPr>
        <w:pStyle w:val="Zkladntext"/>
        <w:rPr>
          <w:sz w:val="20"/>
        </w:rPr>
      </w:pPr>
    </w:p>
    <w:p w14:paraId="341DAD0D" w14:textId="77777777" w:rsidR="003E486A" w:rsidRDefault="003E486A">
      <w:pPr>
        <w:pStyle w:val="Zkladntext"/>
        <w:spacing w:before="92"/>
        <w:rPr>
          <w:sz w:val="20"/>
        </w:rPr>
      </w:pPr>
    </w:p>
    <w:p w14:paraId="71848F3B" w14:textId="77777777" w:rsidR="003E486A" w:rsidRDefault="003E486A">
      <w:pPr>
        <w:pStyle w:val="Zkladntext"/>
        <w:rPr>
          <w:sz w:val="20"/>
        </w:rPr>
        <w:sectPr w:rsidR="003E486A">
          <w:headerReference w:type="default" r:id="rId10"/>
          <w:pgSz w:w="11910" w:h="16840"/>
          <w:pgMar w:top="480" w:right="141" w:bottom="280" w:left="708" w:header="283" w:footer="0" w:gutter="0"/>
          <w:cols w:space="708"/>
        </w:sectPr>
      </w:pPr>
    </w:p>
    <w:p w14:paraId="0577BD87" w14:textId="77777777" w:rsidR="003E486A" w:rsidRDefault="00000000">
      <w:pPr>
        <w:pStyle w:val="Zkladntext"/>
        <w:spacing w:before="98"/>
        <w:ind w:left="317"/>
      </w:pPr>
      <w:r>
        <w:t>Dne:</w:t>
      </w:r>
      <w:r>
        <w:rPr>
          <w:spacing w:val="37"/>
        </w:rPr>
        <w:t xml:space="preserve"> </w:t>
      </w:r>
      <w:r>
        <w:rPr>
          <w:spacing w:val="-2"/>
          <w:w w:val="75"/>
        </w:rPr>
        <w:t>..............................................</w:t>
      </w:r>
    </w:p>
    <w:p w14:paraId="5DAE9784" w14:textId="77777777" w:rsidR="003E486A" w:rsidRDefault="003E486A">
      <w:pPr>
        <w:pStyle w:val="Zkladntext"/>
      </w:pPr>
    </w:p>
    <w:p w14:paraId="0DF79AFE" w14:textId="77777777" w:rsidR="003E486A" w:rsidRDefault="003E486A">
      <w:pPr>
        <w:pStyle w:val="Zkladntext"/>
      </w:pPr>
    </w:p>
    <w:p w14:paraId="6F01B54C" w14:textId="77777777" w:rsidR="003E486A" w:rsidRDefault="003E486A">
      <w:pPr>
        <w:pStyle w:val="Zkladntext"/>
      </w:pPr>
    </w:p>
    <w:p w14:paraId="2F951933" w14:textId="77777777" w:rsidR="003E486A" w:rsidRDefault="003E486A">
      <w:pPr>
        <w:pStyle w:val="Zkladntext"/>
      </w:pPr>
    </w:p>
    <w:p w14:paraId="05F48549" w14:textId="77777777" w:rsidR="003E486A" w:rsidRDefault="003E486A">
      <w:pPr>
        <w:pStyle w:val="Zkladntext"/>
        <w:spacing w:before="78"/>
      </w:pPr>
    </w:p>
    <w:p w14:paraId="10A9E723" w14:textId="77777777" w:rsidR="003E486A" w:rsidRDefault="00000000">
      <w:pPr>
        <w:ind w:left="317"/>
        <w:rPr>
          <w:sz w:val="18"/>
        </w:rPr>
      </w:pPr>
      <w:r>
        <w:rPr>
          <w:spacing w:val="-2"/>
          <w:w w:val="75"/>
          <w:sz w:val="18"/>
        </w:rPr>
        <w:t>.......................................................</w:t>
      </w:r>
    </w:p>
    <w:p w14:paraId="6114E43B" w14:textId="1D5137A9" w:rsidR="003E486A" w:rsidRDefault="00C1550C">
      <w:pPr>
        <w:pStyle w:val="Zkladntext"/>
        <w:spacing w:before="1"/>
        <w:ind w:left="317"/>
      </w:pPr>
      <w:r>
        <w:rPr>
          <w:spacing w:val="-2"/>
        </w:rPr>
        <w:t>Dodavatel</w:t>
      </w:r>
    </w:p>
    <w:p w14:paraId="7984A650" w14:textId="77777777" w:rsidR="003E486A" w:rsidRDefault="00000000">
      <w:pPr>
        <w:pStyle w:val="Zkladntext"/>
        <w:spacing w:before="1"/>
        <w:ind w:left="317"/>
      </w:pPr>
      <w:r>
        <w:rPr>
          <w:spacing w:val="-4"/>
        </w:rPr>
        <w:t>(jméno,</w:t>
      </w:r>
      <w:r>
        <w:rPr>
          <w:spacing w:val="-3"/>
        </w:rPr>
        <w:t xml:space="preserve"> </w:t>
      </w:r>
      <w:r>
        <w:rPr>
          <w:spacing w:val="-4"/>
        </w:rPr>
        <w:t>příjmení,</w:t>
      </w:r>
      <w:r>
        <w:rPr>
          <w:spacing w:val="-3"/>
        </w:rPr>
        <w:t xml:space="preserve"> </w:t>
      </w:r>
      <w:r>
        <w:rPr>
          <w:spacing w:val="-4"/>
        </w:rPr>
        <w:t>funkce)</w:t>
      </w:r>
    </w:p>
    <w:p w14:paraId="70ED4711" w14:textId="77777777" w:rsidR="003E486A" w:rsidRDefault="00000000">
      <w:pPr>
        <w:pStyle w:val="Zkladntext"/>
        <w:spacing w:before="98"/>
        <w:ind w:left="317"/>
      </w:pPr>
      <w:r>
        <w:br w:type="column"/>
      </w:r>
      <w:r>
        <w:t>Dne:</w:t>
      </w:r>
      <w:r>
        <w:rPr>
          <w:spacing w:val="37"/>
        </w:rPr>
        <w:t xml:space="preserve"> </w:t>
      </w:r>
      <w:r>
        <w:rPr>
          <w:spacing w:val="-2"/>
          <w:w w:val="80"/>
        </w:rPr>
        <w:t>..............................................</w:t>
      </w:r>
    </w:p>
    <w:p w14:paraId="59CC48B1" w14:textId="77777777" w:rsidR="003E486A" w:rsidRDefault="003E486A">
      <w:pPr>
        <w:pStyle w:val="Zkladntext"/>
      </w:pPr>
    </w:p>
    <w:p w14:paraId="0D0D8F56" w14:textId="77777777" w:rsidR="003E486A" w:rsidRDefault="003E486A">
      <w:pPr>
        <w:pStyle w:val="Zkladntext"/>
      </w:pPr>
    </w:p>
    <w:p w14:paraId="5C409255" w14:textId="77777777" w:rsidR="003E486A" w:rsidRDefault="003E486A">
      <w:pPr>
        <w:pStyle w:val="Zkladntext"/>
      </w:pPr>
    </w:p>
    <w:p w14:paraId="343ABAA5" w14:textId="77777777" w:rsidR="003E486A" w:rsidRDefault="003E486A">
      <w:pPr>
        <w:pStyle w:val="Zkladntext"/>
      </w:pPr>
    </w:p>
    <w:p w14:paraId="4C1717C5" w14:textId="77777777" w:rsidR="003E486A" w:rsidRDefault="003E486A">
      <w:pPr>
        <w:pStyle w:val="Zkladntext"/>
        <w:spacing w:before="78"/>
      </w:pPr>
    </w:p>
    <w:p w14:paraId="2CF7B383" w14:textId="77777777" w:rsidR="003E486A" w:rsidRDefault="00000000">
      <w:pPr>
        <w:ind w:left="317"/>
        <w:rPr>
          <w:sz w:val="18"/>
        </w:rPr>
      </w:pPr>
      <w:r>
        <w:rPr>
          <w:spacing w:val="-2"/>
          <w:w w:val="80"/>
          <w:sz w:val="18"/>
        </w:rPr>
        <w:t>.......................................................</w:t>
      </w:r>
    </w:p>
    <w:p w14:paraId="35AE855A" w14:textId="6541948B" w:rsidR="003E486A" w:rsidRDefault="00C1550C">
      <w:pPr>
        <w:pStyle w:val="Zkladntext"/>
        <w:spacing w:before="1"/>
        <w:ind w:left="317"/>
      </w:pPr>
      <w:r>
        <w:rPr>
          <w:w w:val="90"/>
        </w:rPr>
        <w:t>Zákazník</w:t>
      </w:r>
    </w:p>
    <w:p w14:paraId="033EA298" w14:textId="77777777" w:rsidR="003E486A" w:rsidRDefault="00000000">
      <w:pPr>
        <w:pStyle w:val="Zkladntext"/>
        <w:spacing w:before="1"/>
        <w:ind w:left="317"/>
      </w:pPr>
      <w:r>
        <w:rPr>
          <w:spacing w:val="-4"/>
        </w:rPr>
        <w:t>(jméno,</w:t>
      </w:r>
      <w:r>
        <w:rPr>
          <w:spacing w:val="-3"/>
        </w:rPr>
        <w:t xml:space="preserve"> </w:t>
      </w:r>
      <w:r>
        <w:rPr>
          <w:spacing w:val="-4"/>
        </w:rPr>
        <w:t>příjmení,</w:t>
      </w:r>
      <w:r>
        <w:rPr>
          <w:spacing w:val="-3"/>
        </w:rPr>
        <w:t xml:space="preserve"> </w:t>
      </w:r>
      <w:r>
        <w:rPr>
          <w:spacing w:val="-4"/>
        </w:rPr>
        <w:t>funkce)</w:t>
      </w:r>
    </w:p>
    <w:p w14:paraId="14F04CFB" w14:textId="77777777" w:rsidR="003E486A" w:rsidRDefault="003E486A">
      <w:pPr>
        <w:pStyle w:val="Zkladntext"/>
        <w:sectPr w:rsidR="003E486A">
          <w:type w:val="continuous"/>
          <w:pgSz w:w="11910" w:h="16840"/>
          <w:pgMar w:top="480" w:right="141" w:bottom="280" w:left="708" w:header="283" w:footer="0" w:gutter="0"/>
          <w:cols w:num="2" w:space="708" w:equalWidth="0">
            <w:col w:w="3195" w:space="1902"/>
            <w:col w:w="5964"/>
          </w:cols>
        </w:sectPr>
      </w:pPr>
    </w:p>
    <w:p w14:paraId="61C5EFA8" w14:textId="77777777" w:rsidR="003E486A" w:rsidRDefault="003E486A">
      <w:pPr>
        <w:pStyle w:val="Zkladntext"/>
        <w:rPr>
          <w:sz w:val="20"/>
        </w:rPr>
      </w:pPr>
    </w:p>
    <w:p w14:paraId="0187F2E7" w14:textId="77777777" w:rsidR="003E486A" w:rsidRDefault="003E486A">
      <w:pPr>
        <w:pStyle w:val="Zkladntext"/>
        <w:rPr>
          <w:sz w:val="20"/>
        </w:rPr>
      </w:pPr>
    </w:p>
    <w:p w14:paraId="577E267D" w14:textId="77777777" w:rsidR="003E486A" w:rsidRDefault="003E486A">
      <w:pPr>
        <w:pStyle w:val="Zkladntext"/>
        <w:rPr>
          <w:sz w:val="20"/>
        </w:rPr>
      </w:pPr>
    </w:p>
    <w:p w14:paraId="1D976773" w14:textId="77777777" w:rsidR="003E486A" w:rsidRDefault="003E486A">
      <w:pPr>
        <w:pStyle w:val="Zkladntext"/>
        <w:rPr>
          <w:sz w:val="20"/>
        </w:rPr>
      </w:pPr>
    </w:p>
    <w:p w14:paraId="54686425" w14:textId="77777777" w:rsidR="003E486A" w:rsidRDefault="003E486A">
      <w:pPr>
        <w:pStyle w:val="Zkladntext"/>
        <w:rPr>
          <w:sz w:val="20"/>
        </w:rPr>
      </w:pPr>
    </w:p>
    <w:p w14:paraId="43D6B037" w14:textId="77777777" w:rsidR="003E486A" w:rsidRDefault="003E486A">
      <w:pPr>
        <w:pStyle w:val="Zkladntext"/>
        <w:rPr>
          <w:sz w:val="20"/>
        </w:rPr>
      </w:pPr>
    </w:p>
    <w:p w14:paraId="1E33007B" w14:textId="77777777" w:rsidR="003E486A" w:rsidRDefault="003E486A">
      <w:pPr>
        <w:pStyle w:val="Zkladntext"/>
        <w:rPr>
          <w:sz w:val="20"/>
        </w:rPr>
      </w:pPr>
    </w:p>
    <w:p w14:paraId="25A621A3" w14:textId="77777777" w:rsidR="003E486A" w:rsidRDefault="003E486A">
      <w:pPr>
        <w:pStyle w:val="Zkladntext"/>
        <w:rPr>
          <w:sz w:val="20"/>
        </w:rPr>
      </w:pPr>
    </w:p>
    <w:p w14:paraId="71653178" w14:textId="77777777" w:rsidR="003E486A" w:rsidRDefault="003E486A">
      <w:pPr>
        <w:pStyle w:val="Zkladntext"/>
        <w:rPr>
          <w:sz w:val="20"/>
        </w:rPr>
      </w:pPr>
    </w:p>
    <w:p w14:paraId="5227BED4" w14:textId="77777777" w:rsidR="003E486A" w:rsidRDefault="003E486A">
      <w:pPr>
        <w:pStyle w:val="Zkladntext"/>
        <w:rPr>
          <w:sz w:val="20"/>
        </w:rPr>
      </w:pPr>
    </w:p>
    <w:p w14:paraId="59D0BD21" w14:textId="77777777" w:rsidR="003E486A" w:rsidRDefault="003E486A">
      <w:pPr>
        <w:pStyle w:val="Zkladntext"/>
        <w:rPr>
          <w:sz w:val="20"/>
        </w:rPr>
      </w:pPr>
    </w:p>
    <w:p w14:paraId="37F48D54" w14:textId="77777777" w:rsidR="003E486A" w:rsidRDefault="003E486A">
      <w:pPr>
        <w:pStyle w:val="Zkladntext"/>
        <w:rPr>
          <w:sz w:val="20"/>
        </w:rPr>
      </w:pPr>
    </w:p>
    <w:p w14:paraId="3BDEB066" w14:textId="77777777" w:rsidR="003E486A" w:rsidRDefault="003E486A">
      <w:pPr>
        <w:pStyle w:val="Zkladntext"/>
        <w:rPr>
          <w:sz w:val="20"/>
        </w:rPr>
      </w:pPr>
    </w:p>
    <w:p w14:paraId="69220D92" w14:textId="77777777" w:rsidR="003E486A" w:rsidRDefault="003E486A">
      <w:pPr>
        <w:pStyle w:val="Zkladntext"/>
        <w:rPr>
          <w:sz w:val="20"/>
        </w:rPr>
      </w:pPr>
    </w:p>
    <w:p w14:paraId="5A6F960B" w14:textId="77777777" w:rsidR="003E486A" w:rsidRDefault="003E486A">
      <w:pPr>
        <w:pStyle w:val="Zkladntext"/>
        <w:rPr>
          <w:sz w:val="20"/>
        </w:rPr>
      </w:pPr>
    </w:p>
    <w:p w14:paraId="05DC1571" w14:textId="77777777" w:rsidR="003E486A" w:rsidRDefault="003E486A">
      <w:pPr>
        <w:pStyle w:val="Zkladntext"/>
        <w:rPr>
          <w:sz w:val="20"/>
        </w:rPr>
      </w:pPr>
    </w:p>
    <w:p w14:paraId="672F43AD" w14:textId="77777777" w:rsidR="003E486A" w:rsidRDefault="003E486A">
      <w:pPr>
        <w:pStyle w:val="Zkladntext"/>
        <w:rPr>
          <w:sz w:val="20"/>
        </w:rPr>
      </w:pPr>
    </w:p>
    <w:p w14:paraId="1B442375" w14:textId="77777777" w:rsidR="003E486A" w:rsidRDefault="003E486A">
      <w:pPr>
        <w:pStyle w:val="Zkladntext"/>
        <w:rPr>
          <w:sz w:val="20"/>
        </w:rPr>
      </w:pPr>
    </w:p>
    <w:p w14:paraId="201110A7" w14:textId="77777777" w:rsidR="003E486A" w:rsidRDefault="003E486A">
      <w:pPr>
        <w:pStyle w:val="Zkladntext"/>
        <w:rPr>
          <w:sz w:val="20"/>
        </w:rPr>
      </w:pPr>
    </w:p>
    <w:p w14:paraId="49B8A5A4" w14:textId="77777777" w:rsidR="003E486A" w:rsidRDefault="003E486A">
      <w:pPr>
        <w:pStyle w:val="Zkladntext"/>
        <w:rPr>
          <w:sz w:val="20"/>
        </w:rPr>
      </w:pPr>
    </w:p>
    <w:p w14:paraId="4BB76FA6" w14:textId="77777777" w:rsidR="003E486A" w:rsidRDefault="003E486A">
      <w:pPr>
        <w:pStyle w:val="Zkladntext"/>
        <w:rPr>
          <w:sz w:val="20"/>
        </w:rPr>
      </w:pPr>
    </w:p>
    <w:p w14:paraId="574322CC" w14:textId="77777777" w:rsidR="003E486A" w:rsidRDefault="003E486A">
      <w:pPr>
        <w:pStyle w:val="Zkladntext"/>
        <w:rPr>
          <w:sz w:val="20"/>
        </w:rPr>
      </w:pPr>
    </w:p>
    <w:p w14:paraId="459AD0BD" w14:textId="77777777" w:rsidR="003E486A" w:rsidRDefault="003E486A">
      <w:pPr>
        <w:pStyle w:val="Zkladntext"/>
        <w:rPr>
          <w:sz w:val="20"/>
        </w:rPr>
      </w:pPr>
    </w:p>
    <w:p w14:paraId="5F46BA53" w14:textId="77777777" w:rsidR="003E486A" w:rsidRDefault="003E486A">
      <w:pPr>
        <w:pStyle w:val="Zkladntext"/>
        <w:rPr>
          <w:sz w:val="20"/>
        </w:rPr>
      </w:pPr>
    </w:p>
    <w:p w14:paraId="3766EFEC" w14:textId="77777777" w:rsidR="003E486A" w:rsidRDefault="003E486A">
      <w:pPr>
        <w:pStyle w:val="Zkladntext"/>
        <w:rPr>
          <w:sz w:val="20"/>
        </w:rPr>
      </w:pPr>
    </w:p>
    <w:p w14:paraId="030F0E8C" w14:textId="77777777" w:rsidR="003E486A" w:rsidRDefault="003E486A">
      <w:pPr>
        <w:pStyle w:val="Zkladntext"/>
        <w:rPr>
          <w:sz w:val="20"/>
        </w:rPr>
      </w:pPr>
    </w:p>
    <w:p w14:paraId="73ADD438" w14:textId="77777777" w:rsidR="003E486A" w:rsidRDefault="003E486A">
      <w:pPr>
        <w:pStyle w:val="Zkladntext"/>
        <w:rPr>
          <w:sz w:val="20"/>
        </w:rPr>
      </w:pPr>
    </w:p>
    <w:p w14:paraId="6EB34D7F" w14:textId="77777777" w:rsidR="003E486A" w:rsidRDefault="003E486A">
      <w:pPr>
        <w:pStyle w:val="Zkladntext"/>
        <w:spacing w:before="186"/>
        <w:rPr>
          <w:sz w:val="20"/>
        </w:rPr>
      </w:pPr>
    </w:p>
    <w:p w14:paraId="6FB0FA4B" w14:textId="77777777" w:rsidR="003E486A" w:rsidRDefault="00000000">
      <w:pPr>
        <w:spacing w:line="20" w:lineRule="exact"/>
        <w:ind w:left="142"/>
        <w:rPr>
          <w:sz w:val="2"/>
        </w:rPr>
      </w:pPr>
      <w:r>
        <w:rPr>
          <w:noProof/>
          <w:sz w:val="2"/>
        </w:rPr>
        <mc:AlternateContent>
          <mc:Choice Requires="wpg">
            <w:drawing>
              <wp:inline distT="0" distB="0" distL="0" distR="0" wp14:anchorId="7BDE1DA4" wp14:editId="132424F3">
                <wp:extent cx="6480175" cy="5715"/>
                <wp:effectExtent l="9525" t="0" r="0" b="3810"/>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5715"/>
                          <a:chOff x="0" y="0"/>
                          <a:chExt cx="6480175" cy="5715"/>
                        </a:xfrm>
                      </wpg:grpSpPr>
                      <wps:wsp>
                        <wps:cNvPr id="65" name="Graphic 65"/>
                        <wps:cNvSpPr/>
                        <wps:spPr>
                          <a:xfrm>
                            <a:off x="0" y="2705"/>
                            <a:ext cx="6480175" cy="1270"/>
                          </a:xfrm>
                          <a:custGeom>
                            <a:avLst/>
                            <a:gdLst/>
                            <a:ahLst/>
                            <a:cxnLst/>
                            <a:rect l="l" t="t" r="r" b="b"/>
                            <a:pathLst>
                              <a:path w="6480175">
                                <a:moveTo>
                                  <a:pt x="0" y="0"/>
                                </a:moveTo>
                                <a:lnTo>
                                  <a:pt x="6480009" y="0"/>
                                </a:lnTo>
                              </a:path>
                            </a:pathLst>
                          </a:custGeom>
                          <a:ln w="541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C44EC59" id="Group 64" o:spid="_x0000_s1026" style="width:510.25pt;height:.45pt;mso-position-horizontal-relative:char;mso-position-vertical-relative:line" coordsize="6480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">
                <v:shape id="Graphic 65" o:spid="_x0000_s1027" style="position:absolute;top:27;width:64801;height:12;visibility:visible;mso-wrap-style:square;v-text-anchor:top" coordsize="6480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" path="m,l6480009,e" filled="f" strokeweight=".15028mm">
                  <v:path arrowok="t"/>
                </v:shape>
                <w10:anchorlock/>
              </v:group>
            </w:pict>
          </mc:Fallback>
        </mc:AlternateContent>
      </w:r>
    </w:p>
    <w:p w14:paraId="737F0482" w14:textId="77777777" w:rsidR="003E486A" w:rsidRDefault="003E486A">
      <w:pPr>
        <w:spacing w:line="20" w:lineRule="exact"/>
        <w:rPr>
          <w:sz w:val="2"/>
        </w:rPr>
        <w:sectPr w:rsidR="003E486A">
          <w:type w:val="continuous"/>
          <w:pgSz w:w="11910" w:h="16840"/>
          <w:pgMar w:top="480" w:right="141" w:bottom="280" w:left="708" w:header="283" w:footer="0" w:gutter="0"/>
          <w:cols w:space="708"/>
        </w:sectPr>
      </w:pPr>
    </w:p>
    <w:p w14:paraId="6ADCD367" w14:textId="1FEC7E67" w:rsidR="003E486A" w:rsidRDefault="003E486A">
      <w:pPr>
        <w:spacing w:before="11"/>
        <w:ind w:left="150"/>
        <w:rPr>
          <w:sz w:val="12"/>
        </w:rPr>
      </w:pPr>
    </w:p>
    <w:p w14:paraId="0846ED15" w14:textId="77777777" w:rsidR="003E486A" w:rsidRDefault="00000000">
      <w:pPr>
        <w:spacing w:before="161"/>
        <w:ind w:left="142"/>
        <w:rPr>
          <w:sz w:val="14"/>
        </w:rPr>
      </w:pPr>
      <w:r>
        <w:br w:type="column"/>
      </w:r>
      <w:r>
        <w:rPr>
          <w:color w:val="003372"/>
          <w:spacing w:val="-5"/>
          <w:sz w:val="14"/>
        </w:rPr>
        <w:t>3/3</w:t>
      </w:r>
    </w:p>
    <w:sectPr w:rsidR="003E486A">
      <w:type w:val="continuous"/>
      <w:pgSz w:w="11910" w:h="16840"/>
      <w:pgMar w:top="480" w:right="141" w:bottom="280" w:left="708" w:header="283" w:footer="0" w:gutter="0"/>
      <w:cols w:num="2" w:space="708" w:equalWidth="0">
        <w:col w:w="5081" w:space="4751"/>
        <w:col w:w="122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DB872" w14:textId="77777777" w:rsidR="00683458" w:rsidRDefault="00683458">
      <w:r>
        <w:separator/>
      </w:r>
    </w:p>
  </w:endnote>
  <w:endnote w:type="continuationSeparator" w:id="0">
    <w:p w14:paraId="652DDA48" w14:textId="77777777" w:rsidR="00683458" w:rsidRDefault="00683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EE"/>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C5C14" w14:textId="77777777" w:rsidR="00683458" w:rsidRDefault="00683458">
      <w:r>
        <w:separator/>
      </w:r>
    </w:p>
  </w:footnote>
  <w:footnote w:type="continuationSeparator" w:id="0">
    <w:p w14:paraId="68A3BBAB" w14:textId="77777777" w:rsidR="00683458" w:rsidRDefault="00683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FEE84" w14:textId="5C635E92" w:rsidR="00990ED8" w:rsidRDefault="00990ED8">
    <w:pPr>
      <w:pStyle w:val="Zhlav"/>
    </w:pPr>
    <w:r>
      <w:rPr>
        <w:noProof/>
      </w:rPr>
      <mc:AlternateContent>
        <mc:Choice Requires="wps">
          <w:drawing>
            <wp:anchor distT="0" distB="0" distL="0" distR="0" simplePos="0" relativeHeight="251659264" behindDoc="0" locked="0" layoutInCell="1" allowOverlap="1" wp14:anchorId="6B2FE3A6" wp14:editId="68880C31">
              <wp:simplePos x="635" y="635"/>
              <wp:positionH relativeFrom="page">
                <wp:align>center</wp:align>
              </wp:positionH>
              <wp:positionV relativeFrom="page">
                <wp:align>top</wp:align>
              </wp:positionV>
              <wp:extent cx="311150" cy="345440"/>
              <wp:effectExtent l="0" t="0" r="12700" b="16510"/>
              <wp:wrapNone/>
              <wp:docPr id="503995974" name="Textové pole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11150" cy="345440"/>
                      </a:xfrm>
                      <a:prstGeom prst="rect">
                        <a:avLst/>
                      </a:prstGeom>
                      <a:noFill/>
                      <a:ln>
                        <a:noFill/>
                      </a:ln>
                    </wps:spPr>
                    <wps:txbx>
                      <w:txbxContent>
                        <w:p w14:paraId="3549DF5E" w14:textId="6E0AF815" w:rsidR="00990ED8" w:rsidRPr="00990ED8" w:rsidRDefault="00990ED8" w:rsidP="00990ED8">
                          <w:pPr>
                            <w:rPr>
                              <w:rFonts w:ascii="Calibri" w:eastAsia="Calibri" w:hAnsi="Calibri" w:cs="Calibri"/>
                              <w:noProof/>
                              <w:color w:val="000000"/>
                              <w:sz w:val="20"/>
                              <w:szCs w:val="20"/>
                            </w:rPr>
                          </w:pPr>
                          <w:r w:rsidRPr="00990ED8">
                            <w:rPr>
                              <w:rFonts w:ascii="Calibri" w:eastAsia="Calibri" w:hAnsi="Calibri" w:cs="Calibri"/>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2FE3A6" id="_x0000_t202" coordsize="21600,21600" o:spt="202" path="m,l,21600r21600,l21600,xe">
              <v:stroke joinstyle="miter"/>
              <v:path gradientshapeok="t" o:connecttype="rect"/>
            </v:shapetype>
            <v:shape id="Textové pole 2" o:spid="_x0000_s1044" type="#_x0000_t202" alt="Public" style="position:absolute;margin-left:0;margin-top:0;width:24.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" filled="f" stroked="f">
              <v:fill o:detectmouseclick="t"/>
              <v:textbox style="mso-fit-shape-to-text:t" inset="0,15pt,0,0">
                <w:txbxContent>
                  <w:p w14:paraId="3549DF5E" w14:textId="6E0AF815" w:rsidR="00990ED8" w:rsidRPr="00990ED8" w:rsidRDefault="00990ED8" w:rsidP="00990ED8">
                    <w:pPr>
                      <w:rPr>
                        <w:rFonts w:ascii="Calibri" w:eastAsia="Calibri" w:hAnsi="Calibri" w:cs="Calibri"/>
                        <w:noProof/>
                        <w:color w:val="000000"/>
                        <w:sz w:val="20"/>
                        <w:szCs w:val="20"/>
                      </w:rPr>
                    </w:pPr>
                    <w:r w:rsidRPr="00990ED8">
                      <w:rPr>
                        <w:rFonts w:ascii="Calibri" w:eastAsia="Calibri" w:hAnsi="Calibri" w:cs="Calibri"/>
                        <w:noProof/>
                        <w:color w:val="0000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9CE62" w14:textId="6BC177F8" w:rsidR="00990ED8" w:rsidRDefault="00990ED8">
    <w:pPr>
      <w:pStyle w:val="Zhlav"/>
    </w:pPr>
    <w:r>
      <w:rPr>
        <w:noProof/>
      </w:rPr>
      <mc:AlternateContent>
        <mc:Choice Requires="wps">
          <w:drawing>
            <wp:anchor distT="0" distB="0" distL="0" distR="0" simplePos="0" relativeHeight="251660288" behindDoc="0" locked="0" layoutInCell="1" allowOverlap="1" wp14:anchorId="78244646" wp14:editId="719976D4">
              <wp:simplePos x="447675" y="181610"/>
              <wp:positionH relativeFrom="page">
                <wp:align>center</wp:align>
              </wp:positionH>
              <wp:positionV relativeFrom="page">
                <wp:align>top</wp:align>
              </wp:positionV>
              <wp:extent cx="311150" cy="345440"/>
              <wp:effectExtent l="0" t="0" r="12700" b="16510"/>
              <wp:wrapNone/>
              <wp:docPr id="1577790652" name="Textové pole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11150" cy="345440"/>
                      </a:xfrm>
                      <a:prstGeom prst="rect">
                        <a:avLst/>
                      </a:prstGeom>
                      <a:noFill/>
                      <a:ln>
                        <a:noFill/>
                      </a:ln>
                    </wps:spPr>
                    <wps:txbx>
                      <w:txbxContent>
                        <w:p w14:paraId="448A2BE7" w14:textId="03C30514" w:rsidR="00990ED8" w:rsidRPr="00990ED8" w:rsidRDefault="00990ED8" w:rsidP="00990ED8">
                          <w:pPr>
                            <w:rPr>
                              <w:rFonts w:ascii="Calibri" w:eastAsia="Calibri" w:hAnsi="Calibri" w:cs="Calibri"/>
                              <w:noProof/>
                              <w:color w:val="000000"/>
                              <w:sz w:val="20"/>
                              <w:szCs w:val="20"/>
                            </w:rPr>
                          </w:pPr>
                          <w:r w:rsidRPr="00990ED8">
                            <w:rPr>
                              <w:rFonts w:ascii="Calibri" w:eastAsia="Calibri" w:hAnsi="Calibri" w:cs="Calibri"/>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244646" id="_x0000_t202" coordsize="21600,21600" o:spt="202" path="m,l,21600r21600,l21600,xe">
              <v:stroke joinstyle="miter"/>
              <v:path gradientshapeok="t" o:connecttype="rect"/>
            </v:shapetype>
            <v:shape id="Textové pole 3" o:spid="_x0000_s1045" type="#_x0000_t202" alt="Public" style="position:absolute;margin-left:0;margin-top:0;width:24.5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" filled="f" stroked="f">
              <v:fill o:detectmouseclick="t"/>
              <v:textbox style="mso-fit-shape-to-text:t" inset="0,15pt,0,0">
                <w:txbxContent>
                  <w:p w14:paraId="448A2BE7" w14:textId="03C30514" w:rsidR="00990ED8" w:rsidRPr="00990ED8" w:rsidRDefault="00990ED8" w:rsidP="00990ED8">
                    <w:pPr>
                      <w:rPr>
                        <w:rFonts w:ascii="Calibri" w:eastAsia="Calibri" w:hAnsi="Calibri" w:cs="Calibri"/>
                        <w:noProof/>
                        <w:color w:val="000000"/>
                        <w:sz w:val="20"/>
                        <w:szCs w:val="20"/>
                      </w:rPr>
                    </w:pPr>
                    <w:r w:rsidRPr="00990ED8">
                      <w:rPr>
                        <w:rFonts w:ascii="Calibri" w:eastAsia="Calibri" w:hAnsi="Calibri" w:cs="Calibri"/>
                        <w:noProof/>
                        <w:color w:val="000000"/>
                        <w:sz w:val="20"/>
                        <w:szCs w:val="20"/>
                      </w:rPr>
                      <w:t>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59435" w14:textId="213F9318" w:rsidR="00990ED8" w:rsidRDefault="00990ED8">
    <w:pPr>
      <w:pStyle w:val="Zhlav"/>
    </w:pPr>
    <w:r>
      <w:rPr>
        <w:noProof/>
      </w:rPr>
      <mc:AlternateContent>
        <mc:Choice Requires="wps">
          <w:drawing>
            <wp:anchor distT="0" distB="0" distL="0" distR="0" simplePos="0" relativeHeight="251658240" behindDoc="0" locked="0" layoutInCell="1" allowOverlap="1" wp14:anchorId="1EFAD477" wp14:editId="378F4DCF">
              <wp:simplePos x="635" y="635"/>
              <wp:positionH relativeFrom="page">
                <wp:align>center</wp:align>
              </wp:positionH>
              <wp:positionV relativeFrom="page">
                <wp:align>top</wp:align>
              </wp:positionV>
              <wp:extent cx="311150" cy="345440"/>
              <wp:effectExtent l="0" t="0" r="12700" b="16510"/>
              <wp:wrapNone/>
              <wp:docPr id="610930918" name="Textové pole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11150" cy="345440"/>
                      </a:xfrm>
                      <a:prstGeom prst="rect">
                        <a:avLst/>
                      </a:prstGeom>
                      <a:noFill/>
                      <a:ln>
                        <a:noFill/>
                      </a:ln>
                    </wps:spPr>
                    <wps:txbx>
                      <w:txbxContent>
                        <w:p w14:paraId="0FA2E59C" w14:textId="774F4059" w:rsidR="00990ED8" w:rsidRPr="00990ED8" w:rsidRDefault="00990ED8" w:rsidP="00990ED8">
                          <w:pPr>
                            <w:rPr>
                              <w:rFonts w:ascii="Calibri" w:eastAsia="Calibri" w:hAnsi="Calibri" w:cs="Calibri"/>
                              <w:noProof/>
                              <w:color w:val="000000"/>
                              <w:sz w:val="20"/>
                              <w:szCs w:val="20"/>
                            </w:rPr>
                          </w:pPr>
                          <w:r w:rsidRPr="00990ED8">
                            <w:rPr>
                              <w:rFonts w:ascii="Calibri" w:eastAsia="Calibri" w:hAnsi="Calibri" w:cs="Calibri"/>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FAD477" id="_x0000_t202" coordsize="21600,21600" o:spt="202" path="m,l,21600r21600,l21600,xe">
              <v:stroke joinstyle="miter"/>
              <v:path gradientshapeok="t" o:connecttype="rect"/>
            </v:shapetype>
            <v:shape id="Textové pole 1" o:spid="_x0000_s1046" type="#_x0000_t202" alt="Public" style="position:absolute;margin-left:0;margin-top:0;width:24.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" filled="f" stroked="f">
              <v:fill o:detectmouseclick="t"/>
              <v:textbox style="mso-fit-shape-to-text:t" inset="0,15pt,0,0">
                <w:txbxContent>
                  <w:p w14:paraId="0FA2E59C" w14:textId="774F4059" w:rsidR="00990ED8" w:rsidRPr="00990ED8" w:rsidRDefault="00990ED8" w:rsidP="00990ED8">
                    <w:pPr>
                      <w:rPr>
                        <w:rFonts w:ascii="Calibri" w:eastAsia="Calibri" w:hAnsi="Calibri" w:cs="Calibri"/>
                        <w:noProof/>
                        <w:color w:val="000000"/>
                        <w:sz w:val="20"/>
                        <w:szCs w:val="20"/>
                      </w:rPr>
                    </w:pPr>
                    <w:r w:rsidRPr="00990ED8">
                      <w:rPr>
                        <w:rFonts w:ascii="Calibri" w:eastAsia="Calibri" w:hAnsi="Calibri" w:cs="Calibri"/>
                        <w:noProof/>
                        <w:color w:val="000000"/>
                        <w:sz w:val="20"/>
                        <w:szCs w:val="20"/>
                      </w:rPr>
                      <w:t>Public</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8539" w14:textId="27C50692" w:rsidR="003E486A" w:rsidRDefault="00990ED8">
    <w:pPr>
      <w:pStyle w:val="Zkladntext"/>
      <w:spacing w:line="14" w:lineRule="auto"/>
      <w:rPr>
        <w:sz w:val="20"/>
      </w:rPr>
    </w:pPr>
    <w:r>
      <w:rPr>
        <w:noProof/>
        <w:sz w:val="20"/>
      </w:rPr>
      <mc:AlternateContent>
        <mc:Choice Requires="wps">
          <w:drawing>
            <wp:anchor distT="0" distB="0" distL="0" distR="0" simplePos="0" relativeHeight="251661312" behindDoc="0" locked="0" layoutInCell="1" allowOverlap="1" wp14:anchorId="4C99E402" wp14:editId="085FC8CD">
              <wp:simplePos x="635" y="635"/>
              <wp:positionH relativeFrom="page">
                <wp:align>center</wp:align>
              </wp:positionH>
              <wp:positionV relativeFrom="page">
                <wp:align>top</wp:align>
              </wp:positionV>
              <wp:extent cx="311150" cy="345440"/>
              <wp:effectExtent l="0" t="0" r="12700" b="16510"/>
              <wp:wrapNone/>
              <wp:docPr id="1111875216" name="Textové pole 4"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11150" cy="345440"/>
                      </a:xfrm>
                      <a:prstGeom prst="rect">
                        <a:avLst/>
                      </a:prstGeom>
                      <a:noFill/>
                      <a:ln>
                        <a:noFill/>
                      </a:ln>
                    </wps:spPr>
                    <wps:txbx>
                      <w:txbxContent>
                        <w:p w14:paraId="3A3132D1" w14:textId="0C774668" w:rsidR="00990ED8" w:rsidRPr="00990ED8" w:rsidRDefault="00990ED8" w:rsidP="00990ED8">
                          <w:pPr>
                            <w:rPr>
                              <w:rFonts w:ascii="Calibri" w:eastAsia="Calibri" w:hAnsi="Calibri" w:cs="Calibri"/>
                              <w:noProof/>
                              <w:color w:val="000000"/>
                              <w:sz w:val="20"/>
                              <w:szCs w:val="20"/>
                            </w:rPr>
                          </w:pPr>
                          <w:r w:rsidRPr="00990ED8">
                            <w:rPr>
                              <w:rFonts w:ascii="Calibri" w:eastAsia="Calibri" w:hAnsi="Calibri" w:cs="Calibri"/>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99E402" id="_x0000_t202" coordsize="21600,21600" o:spt="202" path="m,l,21600r21600,l21600,xe">
              <v:stroke joinstyle="miter"/>
              <v:path gradientshapeok="t" o:connecttype="rect"/>
            </v:shapetype>
            <v:shape id="Textové pole 4" o:spid="_x0000_s1047" type="#_x0000_t202" alt="Public" style="position:absolute;margin-left:0;margin-top:0;width:24.5pt;height:27.2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" filled="f" stroked="f">
              <v:fill o:detectmouseclick="t"/>
              <v:textbox style="mso-fit-shape-to-text:t" inset="0,15pt,0,0">
                <w:txbxContent>
                  <w:p w14:paraId="3A3132D1" w14:textId="0C774668" w:rsidR="00990ED8" w:rsidRPr="00990ED8" w:rsidRDefault="00990ED8" w:rsidP="00990ED8">
                    <w:pPr>
                      <w:rPr>
                        <w:rFonts w:ascii="Calibri" w:eastAsia="Calibri" w:hAnsi="Calibri" w:cs="Calibri"/>
                        <w:noProof/>
                        <w:color w:val="000000"/>
                        <w:sz w:val="20"/>
                        <w:szCs w:val="20"/>
                      </w:rPr>
                    </w:pPr>
                    <w:r w:rsidRPr="00990ED8">
                      <w:rPr>
                        <w:rFonts w:ascii="Calibri" w:eastAsia="Calibri" w:hAnsi="Calibri" w:cs="Calibri"/>
                        <w:noProof/>
                        <w:color w:val="0000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852FB"/>
    <w:multiLevelType w:val="hybridMultilevel"/>
    <w:tmpl w:val="3FA87E1E"/>
    <w:lvl w:ilvl="0" w:tplc="E1A28C28">
      <w:start w:val="1"/>
      <w:numFmt w:val="decimal"/>
      <w:lvlText w:val="%1."/>
      <w:lvlJc w:val="left"/>
      <w:pPr>
        <w:ind w:left="539" w:hanging="397"/>
        <w:jc w:val="left"/>
      </w:pPr>
      <w:rPr>
        <w:rFonts w:ascii="Trebuchet MS" w:eastAsia="Trebuchet MS" w:hAnsi="Trebuchet MS" w:cs="Trebuchet MS" w:hint="default"/>
        <w:b w:val="0"/>
        <w:bCs w:val="0"/>
        <w:i w:val="0"/>
        <w:iCs w:val="0"/>
        <w:spacing w:val="0"/>
        <w:w w:val="96"/>
        <w:sz w:val="18"/>
        <w:szCs w:val="18"/>
        <w:lang w:val="cs-CZ" w:eastAsia="en-US" w:bidi="ar-SA"/>
      </w:rPr>
    </w:lvl>
    <w:lvl w:ilvl="1" w:tplc="6F9E60FA">
      <w:numFmt w:val="bullet"/>
      <w:lvlText w:val="•"/>
      <w:lvlJc w:val="left"/>
      <w:pPr>
        <w:ind w:left="1591" w:hanging="397"/>
      </w:pPr>
      <w:rPr>
        <w:rFonts w:hint="default"/>
        <w:lang w:val="cs-CZ" w:eastAsia="en-US" w:bidi="ar-SA"/>
      </w:rPr>
    </w:lvl>
    <w:lvl w:ilvl="2" w:tplc="B3C07FBA">
      <w:numFmt w:val="bullet"/>
      <w:lvlText w:val="•"/>
      <w:lvlJc w:val="left"/>
      <w:pPr>
        <w:ind w:left="2643" w:hanging="397"/>
      </w:pPr>
      <w:rPr>
        <w:rFonts w:hint="default"/>
        <w:lang w:val="cs-CZ" w:eastAsia="en-US" w:bidi="ar-SA"/>
      </w:rPr>
    </w:lvl>
    <w:lvl w:ilvl="3" w:tplc="7A6AA04A">
      <w:numFmt w:val="bullet"/>
      <w:lvlText w:val="•"/>
      <w:lvlJc w:val="left"/>
      <w:pPr>
        <w:ind w:left="3694" w:hanging="397"/>
      </w:pPr>
      <w:rPr>
        <w:rFonts w:hint="default"/>
        <w:lang w:val="cs-CZ" w:eastAsia="en-US" w:bidi="ar-SA"/>
      </w:rPr>
    </w:lvl>
    <w:lvl w:ilvl="4" w:tplc="C590A2DC">
      <w:numFmt w:val="bullet"/>
      <w:lvlText w:val="•"/>
      <w:lvlJc w:val="left"/>
      <w:pPr>
        <w:ind w:left="4746" w:hanging="397"/>
      </w:pPr>
      <w:rPr>
        <w:rFonts w:hint="default"/>
        <w:lang w:val="cs-CZ" w:eastAsia="en-US" w:bidi="ar-SA"/>
      </w:rPr>
    </w:lvl>
    <w:lvl w:ilvl="5" w:tplc="7502683E">
      <w:numFmt w:val="bullet"/>
      <w:lvlText w:val="•"/>
      <w:lvlJc w:val="left"/>
      <w:pPr>
        <w:ind w:left="5798" w:hanging="397"/>
      </w:pPr>
      <w:rPr>
        <w:rFonts w:hint="default"/>
        <w:lang w:val="cs-CZ" w:eastAsia="en-US" w:bidi="ar-SA"/>
      </w:rPr>
    </w:lvl>
    <w:lvl w:ilvl="6" w:tplc="A628EF40">
      <w:numFmt w:val="bullet"/>
      <w:lvlText w:val="•"/>
      <w:lvlJc w:val="left"/>
      <w:pPr>
        <w:ind w:left="6849" w:hanging="397"/>
      </w:pPr>
      <w:rPr>
        <w:rFonts w:hint="default"/>
        <w:lang w:val="cs-CZ" w:eastAsia="en-US" w:bidi="ar-SA"/>
      </w:rPr>
    </w:lvl>
    <w:lvl w:ilvl="7" w:tplc="2AB4B3AA">
      <w:numFmt w:val="bullet"/>
      <w:lvlText w:val="•"/>
      <w:lvlJc w:val="left"/>
      <w:pPr>
        <w:ind w:left="7901" w:hanging="397"/>
      </w:pPr>
      <w:rPr>
        <w:rFonts w:hint="default"/>
        <w:lang w:val="cs-CZ" w:eastAsia="en-US" w:bidi="ar-SA"/>
      </w:rPr>
    </w:lvl>
    <w:lvl w:ilvl="8" w:tplc="27E6F68A">
      <w:numFmt w:val="bullet"/>
      <w:lvlText w:val="•"/>
      <w:lvlJc w:val="left"/>
      <w:pPr>
        <w:ind w:left="8953" w:hanging="397"/>
      </w:pPr>
      <w:rPr>
        <w:rFonts w:hint="default"/>
        <w:lang w:val="cs-CZ" w:eastAsia="en-US" w:bidi="ar-SA"/>
      </w:rPr>
    </w:lvl>
  </w:abstractNum>
  <w:abstractNum w:abstractNumId="1" w15:restartNumberingAfterBreak="0">
    <w:nsid w:val="13CC26B9"/>
    <w:multiLevelType w:val="hybridMultilevel"/>
    <w:tmpl w:val="6BC27826"/>
    <w:lvl w:ilvl="0" w:tplc="CCAEE76C">
      <w:start w:val="5"/>
      <w:numFmt w:val="lowerLetter"/>
      <w:lvlText w:val="%1)"/>
      <w:lvlJc w:val="left"/>
      <w:pPr>
        <w:ind w:left="1106" w:hanging="397"/>
        <w:jc w:val="left"/>
      </w:pPr>
      <w:rPr>
        <w:rFonts w:ascii="Trebuchet MS" w:eastAsia="Trebuchet MS" w:hAnsi="Trebuchet MS" w:cs="Trebuchet MS" w:hint="default"/>
        <w:b w:val="0"/>
        <w:bCs w:val="0"/>
        <w:i w:val="0"/>
        <w:iCs w:val="0"/>
        <w:spacing w:val="-1"/>
        <w:w w:val="99"/>
        <w:sz w:val="18"/>
        <w:szCs w:val="18"/>
        <w:lang w:val="cs-CZ" w:eastAsia="en-US" w:bidi="ar-SA"/>
      </w:rPr>
    </w:lvl>
    <w:lvl w:ilvl="1" w:tplc="9998DE2C">
      <w:numFmt w:val="bullet"/>
      <w:lvlText w:val="•"/>
      <w:lvlJc w:val="left"/>
      <w:pPr>
        <w:ind w:left="2095" w:hanging="397"/>
      </w:pPr>
      <w:rPr>
        <w:rFonts w:hint="default"/>
        <w:lang w:val="cs-CZ" w:eastAsia="en-US" w:bidi="ar-SA"/>
      </w:rPr>
    </w:lvl>
    <w:lvl w:ilvl="2" w:tplc="F09E9000">
      <w:numFmt w:val="bullet"/>
      <w:lvlText w:val="•"/>
      <w:lvlJc w:val="left"/>
      <w:pPr>
        <w:ind w:left="3091" w:hanging="397"/>
      </w:pPr>
      <w:rPr>
        <w:rFonts w:hint="default"/>
        <w:lang w:val="cs-CZ" w:eastAsia="en-US" w:bidi="ar-SA"/>
      </w:rPr>
    </w:lvl>
    <w:lvl w:ilvl="3" w:tplc="B2028620">
      <w:numFmt w:val="bullet"/>
      <w:lvlText w:val="•"/>
      <w:lvlJc w:val="left"/>
      <w:pPr>
        <w:ind w:left="4086" w:hanging="397"/>
      </w:pPr>
      <w:rPr>
        <w:rFonts w:hint="default"/>
        <w:lang w:val="cs-CZ" w:eastAsia="en-US" w:bidi="ar-SA"/>
      </w:rPr>
    </w:lvl>
    <w:lvl w:ilvl="4" w:tplc="FD3A5F78">
      <w:numFmt w:val="bullet"/>
      <w:lvlText w:val="•"/>
      <w:lvlJc w:val="left"/>
      <w:pPr>
        <w:ind w:left="5082" w:hanging="397"/>
      </w:pPr>
      <w:rPr>
        <w:rFonts w:hint="default"/>
        <w:lang w:val="cs-CZ" w:eastAsia="en-US" w:bidi="ar-SA"/>
      </w:rPr>
    </w:lvl>
    <w:lvl w:ilvl="5" w:tplc="EF701B76">
      <w:numFmt w:val="bullet"/>
      <w:lvlText w:val="•"/>
      <w:lvlJc w:val="left"/>
      <w:pPr>
        <w:ind w:left="6078" w:hanging="397"/>
      </w:pPr>
      <w:rPr>
        <w:rFonts w:hint="default"/>
        <w:lang w:val="cs-CZ" w:eastAsia="en-US" w:bidi="ar-SA"/>
      </w:rPr>
    </w:lvl>
    <w:lvl w:ilvl="6" w:tplc="C310AD72">
      <w:numFmt w:val="bullet"/>
      <w:lvlText w:val="•"/>
      <w:lvlJc w:val="left"/>
      <w:pPr>
        <w:ind w:left="7073" w:hanging="397"/>
      </w:pPr>
      <w:rPr>
        <w:rFonts w:hint="default"/>
        <w:lang w:val="cs-CZ" w:eastAsia="en-US" w:bidi="ar-SA"/>
      </w:rPr>
    </w:lvl>
    <w:lvl w:ilvl="7" w:tplc="7E84EEBA">
      <w:numFmt w:val="bullet"/>
      <w:lvlText w:val="•"/>
      <w:lvlJc w:val="left"/>
      <w:pPr>
        <w:ind w:left="8069" w:hanging="397"/>
      </w:pPr>
      <w:rPr>
        <w:rFonts w:hint="default"/>
        <w:lang w:val="cs-CZ" w:eastAsia="en-US" w:bidi="ar-SA"/>
      </w:rPr>
    </w:lvl>
    <w:lvl w:ilvl="8" w:tplc="F9E4525C">
      <w:numFmt w:val="bullet"/>
      <w:lvlText w:val="•"/>
      <w:lvlJc w:val="left"/>
      <w:pPr>
        <w:ind w:left="9065" w:hanging="397"/>
      </w:pPr>
      <w:rPr>
        <w:rFonts w:hint="default"/>
        <w:lang w:val="cs-CZ" w:eastAsia="en-US" w:bidi="ar-SA"/>
      </w:rPr>
    </w:lvl>
  </w:abstractNum>
  <w:abstractNum w:abstractNumId="2" w15:restartNumberingAfterBreak="0">
    <w:nsid w:val="14F646F5"/>
    <w:multiLevelType w:val="hybridMultilevel"/>
    <w:tmpl w:val="62A6D3D0"/>
    <w:lvl w:ilvl="0" w:tplc="60424B22">
      <w:start w:val="1"/>
      <w:numFmt w:val="decimal"/>
      <w:lvlText w:val="%1."/>
      <w:lvlJc w:val="left"/>
      <w:pPr>
        <w:ind w:left="539" w:hanging="397"/>
        <w:jc w:val="left"/>
      </w:pPr>
      <w:rPr>
        <w:rFonts w:ascii="Trebuchet MS" w:eastAsia="Trebuchet MS" w:hAnsi="Trebuchet MS" w:cs="Trebuchet MS" w:hint="default"/>
        <w:b w:val="0"/>
        <w:bCs w:val="0"/>
        <w:i w:val="0"/>
        <w:iCs w:val="0"/>
        <w:spacing w:val="0"/>
        <w:w w:val="96"/>
        <w:sz w:val="18"/>
        <w:szCs w:val="18"/>
        <w:lang w:val="cs-CZ" w:eastAsia="en-US" w:bidi="ar-SA"/>
      </w:rPr>
    </w:lvl>
    <w:lvl w:ilvl="1" w:tplc="C19C2F86">
      <w:numFmt w:val="bullet"/>
      <w:lvlText w:val="•"/>
      <w:lvlJc w:val="left"/>
      <w:pPr>
        <w:ind w:left="1591" w:hanging="397"/>
      </w:pPr>
      <w:rPr>
        <w:rFonts w:hint="default"/>
        <w:lang w:val="cs-CZ" w:eastAsia="en-US" w:bidi="ar-SA"/>
      </w:rPr>
    </w:lvl>
    <w:lvl w:ilvl="2" w:tplc="8A9AB5FA">
      <w:numFmt w:val="bullet"/>
      <w:lvlText w:val="•"/>
      <w:lvlJc w:val="left"/>
      <w:pPr>
        <w:ind w:left="2643" w:hanging="397"/>
      </w:pPr>
      <w:rPr>
        <w:rFonts w:hint="default"/>
        <w:lang w:val="cs-CZ" w:eastAsia="en-US" w:bidi="ar-SA"/>
      </w:rPr>
    </w:lvl>
    <w:lvl w:ilvl="3" w:tplc="C742CF48">
      <w:numFmt w:val="bullet"/>
      <w:lvlText w:val="•"/>
      <w:lvlJc w:val="left"/>
      <w:pPr>
        <w:ind w:left="3694" w:hanging="397"/>
      </w:pPr>
      <w:rPr>
        <w:rFonts w:hint="default"/>
        <w:lang w:val="cs-CZ" w:eastAsia="en-US" w:bidi="ar-SA"/>
      </w:rPr>
    </w:lvl>
    <w:lvl w:ilvl="4" w:tplc="A3D00DB2">
      <w:numFmt w:val="bullet"/>
      <w:lvlText w:val="•"/>
      <w:lvlJc w:val="left"/>
      <w:pPr>
        <w:ind w:left="4746" w:hanging="397"/>
      </w:pPr>
      <w:rPr>
        <w:rFonts w:hint="default"/>
        <w:lang w:val="cs-CZ" w:eastAsia="en-US" w:bidi="ar-SA"/>
      </w:rPr>
    </w:lvl>
    <w:lvl w:ilvl="5" w:tplc="B3FA0332">
      <w:numFmt w:val="bullet"/>
      <w:lvlText w:val="•"/>
      <w:lvlJc w:val="left"/>
      <w:pPr>
        <w:ind w:left="5798" w:hanging="397"/>
      </w:pPr>
      <w:rPr>
        <w:rFonts w:hint="default"/>
        <w:lang w:val="cs-CZ" w:eastAsia="en-US" w:bidi="ar-SA"/>
      </w:rPr>
    </w:lvl>
    <w:lvl w:ilvl="6" w:tplc="EF52B2F4">
      <w:numFmt w:val="bullet"/>
      <w:lvlText w:val="•"/>
      <w:lvlJc w:val="left"/>
      <w:pPr>
        <w:ind w:left="6849" w:hanging="397"/>
      </w:pPr>
      <w:rPr>
        <w:rFonts w:hint="default"/>
        <w:lang w:val="cs-CZ" w:eastAsia="en-US" w:bidi="ar-SA"/>
      </w:rPr>
    </w:lvl>
    <w:lvl w:ilvl="7" w:tplc="CF5CAAA8">
      <w:numFmt w:val="bullet"/>
      <w:lvlText w:val="•"/>
      <w:lvlJc w:val="left"/>
      <w:pPr>
        <w:ind w:left="7901" w:hanging="397"/>
      </w:pPr>
      <w:rPr>
        <w:rFonts w:hint="default"/>
        <w:lang w:val="cs-CZ" w:eastAsia="en-US" w:bidi="ar-SA"/>
      </w:rPr>
    </w:lvl>
    <w:lvl w:ilvl="8" w:tplc="7BE6C882">
      <w:numFmt w:val="bullet"/>
      <w:lvlText w:val="•"/>
      <w:lvlJc w:val="left"/>
      <w:pPr>
        <w:ind w:left="8953" w:hanging="397"/>
      </w:pPr>
      <w:rPr>
        <w:rFonts w:hint="default"/>
        <w:lang w:val="cs-CZ" w:eastAsia="en-US" w:bidi="ar-SA"/>
      </w:rPr>
    </w:lvl>
  </w:abstractNum>
  <w:abstractNum w:abstractNumId="3" w15:restartNumberingAfterBreak="0">
    <w:nsid w:val="194A6A38"/>
    <w:multiLevelType w:val="hybridMultilevel"/>
    <w:tmpl w:val="759ECD22"/>
    <w:lvl w:ilvl="0" w:tplc="3710D7E0">
      <w:start w:val="1"/>
      <w:numFmt w:val="decimal"/>
      <w:lvlText w:val="%1."/>
      <w:lvlJc w:val="left"/>
      <w:pPr>
        <w:ind w:left="539" w:hanging="397"/>
        <w:jc w:val="left"/>
      </w:pPr>
      <w:rPr>
        <w:rFonts w:ascii="Trebuchet MS" w:eastAsia="Trebuchet MS" w:hAnsi="Trebuchet MS" w:cs="Trebuchet MS" w:hint="default"/>
        <w:b w:val="0"/>
        <w:bCs w:val="0"/>
        <w:i w:val="0"/>
        <w:iCs w:val="0"/>
        <w:spacing w:val="0"/>
        <w:w w:val="96"/>
        <w:sz w:val="18"/>
        <w:szCs w:val="18"/>
        <w:lang w:val="cs-CZ" w:eastAsia="en-US" w:bidi="ar-SA"/>
      </w:rPr>
    </w:lvl>
    <w:lvl w:ilvl="1" w:tplc="3F1A2EBC">
      <w:numFmt w:val="bullet"/>
      <w:lvlText w:val="•"/>
      <w:lvlJc w:val="left"/>
      <w:pPr>
        <w:ind w:left="1591" w:hanging="397"/>
      </w:pPr>
      <w:rPr>
        <w:rFonts w:hint="default"/>
        <w:lang w:val="cs-CZ" w:eastAsia="en-US" w:bidi="ar-SA"/>
      </w:rPr>
    </w:lvl>
    <w:lvl w:ilvl="2" w:tplc="3F04C9F2">
      <w:numFmt w:val="bullet"/>
      <w:lvlText w:val="•"/>
      <w:lvlJc w:val="left"/>
      <w:pPr>
        <w:ind w:left="2643" w:hanging="397"/>
      </w:pPr>
      <w:rPr>
        <w:rFonts w:hint="default"/>
        <w:lang w:val="cs-CZ" w:eastAsia="en-US" w:bidi="ar-SA"/>
      </w:rPr>
    </w:lvl>
    <w:lvl w:ilvl="3" w:tplc="FB0A536C">
      <w:numFmt w:val="bullet"/>
      <w:lvlText w:val="•"/>
      <w:lvlJc w:val="left"/>
      <w:pPr>
        <w:ind w:left="3694" w:hanging="397"/>
      </w:pPr>
      <w:rPr>
        <w:rFonts w:hint="default"/>
        <w:lang w:val="cs-CZ" w:eastAsia="en-US" w:bidi="ar-SA"/>
      </w:rPr>
    </w:lvl>
    <w:lvl w:ilvl="4" w:tplc="CB68EE0A">
      <w:numFmt w:val="bullet"/>
      <w:lvlText w:val="•"/>
      <w:lvlJc w:val="left"/>
      <w:pPr>
        <w:ind w:left="4746" w:hanging="397"/>
      </w:pPr>
      <w:rPr>
        <w:rFonts w:hint="default"/>
        <w:lang w:val="cs-CZ" w:eastAsia="en-US" w:bidi="ar-SA"/>
      </w:rPr>
    </w:lvl>
    <w:lvl w:ilvl="5" w:tplc="BF2ED14E">
      <w:numFmt w:val="bullet"/>
      <w:lvlText w:val="•"/>
      <w:lvlJc w:val="left"/>
      <w:pPr>
        <w:ind w:left="5798" w:hanging="397"/>
      </w:pPr>
      <w:rPr>
        <w:rFonts w:hint="default"/>
        <w:lang w:val="cs-CZ" w:eastAsia="en-US" w:bidi="ar-SA"/>
      </w:rPr>
    </w:lvl>
    <w:lvl w:ilvl="6" w:tplc="3546170E">
      <w:numFmt w:val="bullet"/>
      <w:lvlText w:val="•"/>
      <w:lvlJc w:val="left"/>
      <w:pPr>
        <w:ind w:left="6849" w:hanging="397"/>
      </w:pPr>
      <w:rPr>
        <w:rFonts w:hint="default"/>
        <w:lang w:val="cs-CZ" w:eastAsia="en-US" w:bidi="ar-SA"/>
      </w:rPr>
    </w:lvl>
    <w:lvl w:ilvl="7" w:tplc="D60E5646">
      <w:numFmt w:val="bullet"/>
      <w:lvlText w:val="•"/>
      <w:lvlJc w:val="left"/>
      <w:pPr>
        <w:ind w:left="7901" w:hanging="397"/>
      </w:pPr>
      <w:rPr>
        <w:rFonts w:hint="default"/>
        <w:lang w:val="cs-CZ" w:eastAsia="en-US" w:bidi="ar-SA"/>
      </w:rPr>
    </w:lvl>
    <w:lvl w:ilvl="8" w:tplc="21DC7E9E">
      <w:numFmt w:val="bullet"/>
      <w:lvlText w:val="•"/>
      <w:lvlJc w:val="left"/>
      <w:pPr>
        <w:ind w:left="8953" w:hanging="397"/>
      </w:pPr>
      <w:rPr>
        <w:rFonts w:hint="default"/>
        <w:lang w:val="cs-CZ" w:eastAsia="en-US" w:bidi="ar-SA"/>
      </w:rPr>
    </w:lvl>
  </w:abstractNum>
  <w:abstractNum w:abstractNumId="4" w15:restartNumberingAfterBreak="0">
    <w:nsid w:val="34734B63"/>
    <w:multiLevelType w:val="hybridMultilevel"/>
    <w:tmpl w:val="D31C67E0"/>
    <w:lvl w:ilvl="0" w:tplc="55AAC548">
      <w:start w:val="1"/>
      <w:numFmt w:val="decimal"/>
      <w:lvlText w:val="%1."/>
      <w:lvlJc w:val="left"/>
      <w:pPr>
        <w:ind w:left="539" w:hanging="397"/>
        <w:jc w:val="left"/>
      </w:pPr>
      <w:rPr>
        <w:rFonts w:ascii="Trebuchet MS" w:eastAsia="Trebuchet MS" w:hAnsi="Trebuchet MS" w:cs="Trebuchet MS" w:hint="default"/>
        <w:b w:val="0"/>
        <w:bCs w:val="0"/>
        <w:i w:val="0"/>
        <w:iCs w:val="0"/>
        <w:spacing w:val="0"/>
        <w:w w:val="96"/>
        <w:sz w:val="18"/>
        <w:szCs w:val="18"/>
        <w:lang w:val="cs-CZ" w:eastAsia="en-US" w:bidi="ar-SA"/>
      </w:rPr>
    </w:lvl>
    <w:lvl w:ilvl="1" w:tplc="E1DA1114">
      <w:numFmt w:val="bullet"/>
      <w:lvlText w:val="•"/>
      <w:lvlJc w:val="left"/>
      <w:pPr>
        <w:ind w:left="1591" w:hanging="397"/>
      </w:pPr>
      <w:rPr>
        <w:rFonts w:hint="default"/>
        <w:lang w:val="cs-CZ" w:eastAsia="en-US" w:bidi="ar-SA"/>
      </w:rPr>
    </w:lvl>
    <w:lvl w:ilvl="2" w:tplc="A8684DCA">
      <w:numFmt w:val="bullet"/>
      <w:lvlText w:val="•"/>
      <w:lvlJc w:val="left"/>
      <w:pPr>
        <w:ind w:left="2643" w:hanging="397"/>
      </w:pPr>
      <w:rPr>
        <w:rFonts w:hint="default"/>
        <w:lang w:val="cs-CZ" w:eastAsia="en-US" w:bidi="ar-SA"/>
      </w:rPr>
    </w:lvl>
    <w:lvl w:ilvl="3" w:tplc="8D383360">
      <w:numFmt w:val="bullet"/>
      <w:lvlText w:val="•"/>
      <w:lvlJc w:val="left"/>
      <w:pPr>
        <w:ind w:left="3694" w:hanging="397"/>
      </w:pPr>
      <w:rPr>
        <w:rFonts w:hint="default"/>
        <w:lang w:val="cs-CZ" w:eastAsia="en-US" w:bidi="ar-SA"/>
      </w:rPr>
    </w:lvl>
    <w:lvl w:ilvl="4" w:tplc="55F409B6">
      <w:numFmt w:val="bullet"/>
      <w:lvlText w:val="•"/>
      <w:lvlJc w:val="left"/>
      <w:pPr>
        <w:ind w:left="4746" w:hanging="397"/>
      </w:pPr>
      <w:rPr>
        <w:rFonts w:hint="default"/>
        <w:lang w:val="cs-CZ" w:eastAsia="en-US" w:bidi="ar-SA"/>
      </w:rPr>
    </w:lvl>
    <w:lvl w:ilvl="5" w:tplc="0E7E7BFC">
      <w:numFmt w:val="bullet"/>
      <w:lvlText w:val="•"/>
      <w:lvlJc w:val="left"/>
      <w:pPr>
        <w:ind w:left="5798" w:hanging="397"/>
      </w:pPr>
      <w:rPr>
        <w:rFonts w:hint="default"/>
        <w:lang w:val="cs-CZ" w:eastAsia="en-US" w:bidi="ar-SA"/>
      </w:rPr>
    </w:lvl>
    <w:lvl w:ilvl="6" w:tplc="0B4E204E">
      <w:numFmt w:val="bullet"/>
      <w:lvlText w:val="•"/>
      <w:lvlJc w:val="left"/>
      <w:pPr>
        <w:ind w:left="6849" w:hanging="397"/>
      </w:pPr>
      <w:rPr>
        <w:rFonts w:hint="default"/>
        <w:lang w:val="cs-CZ" w:eastAsia="en-US" w:bidi="ar-SA"/>
      </w:rPr>
    </w:lvl>
    <w:lvl w:ilvl="7" w:tplc="A6A22252">
      <w:numFmt w:val="bullet"/>
      <w:lvlText w:val="•"/>
      <w:lvlJc w:val="left"/>
      <w:pPr>
        <w:ind w:left="7901" w:hanging="397"/>
      </w:pPr>
      <w:rPr>
        <w:rFonts w:hint="default"/>
        <w:lang w:val="cs-CZ" w:eastAsia="en-US" w:bidi="ar-SA"/>
      </w:rPr>
    </w:lvl>
    <w:lvl w:ilvl="8" w:tplc="05AE2970">
      <w:numFmt w:val="bullet"/>
      <w:lvlText w:val="•"/>
      <w:lvlJc w:val="left"/>
      <w:pPr>
        <w:ind w:left="8953" w:hanging="397"/>
      </w:pPr>
      <w:rPr>
        <w:rFonts w:hint="default"/>
        <w:lang w:val="cs-CZ" w:eastAsia="en-US" w:bidi="ar-SA"/>
      </w:rPr>
    </w:lvl>
  </w:abstractNum>
  <w:abstractNum w:abstractNumId="5" w15:restartNumberingAfterBreak="0">
    <w:nsid w:val="39036DC2"/>
    <w:multiLevelType w:val="hybridMultilevel"/>
    <w:tmpl w:val="13342A0E"/>
    <w:lvl w:ilvl="0" w:tplc="E29C11CE">
      <w:start w:val="1"/>
      <w:numFmt w:val="decimal"/>
      <w:lvlText w:val="%1."/>
      <w:lvlJc w:val="left"/>
      <w:pPr>
        <w:ind w:left="539" w:hanging="397"/>
        <w:jc w:val="left"/>
      </w:pPr>
      <w:rPr>
        <w:rFonts w:ascii="Trebuchet MS" w:eastAsia="Trebuchet MS" w:hAnsi="Trebuchet MS" w:cs="Trebuchet MS" w:hint="default"/>
        <w:b w:val="0"/>
        <w:bCs w:val="0"/>
        <w:i w:val="0"/>
        <w:iCs w:val="0"/>
        <w:spacing w:val="0"/>
        <w:w w:val="96"/>
        <w:sz w:val="18"/>
        <w:szCs w:val="18"/>
        <w:lang w:val="cs-CZ" w:eastAsia="en-US" w:bidi="ar-SA"/>
      </w:rPr>
    </w:lvl>
    <w:lvl w:ilvl="1" w:tplc="53BA6AC8">
      <w:numFmt w:val="bullet"/>
      <w:lvlText w:val="•"/>
      <w:lvlJc w:val="left"/>
      <w:pPr>
        <w:ind w:left="1591" w:hanging="397"/>
      </w:pPr>
      <w:rPr>
        <w:rFonts w:hint="default"/>
        <w:lang w:val="cs-CZ" w:eastAsia="en-US" w:bidi="ar-SA"/>
      </w:rPr>
    </w:lvl>
    <w:lvl w:ilvl="2" w:tplc="0F70C114">
      <w:numFmt w:val="bullet"/>
      <w:lvlText w:val="•"/>
      <w:lvlJc w:val="left"/>
      <w:pPr>
        <w:ind w:left="2643" w:hanging="397"/>
      </w:pPr>
      <w:rPr>
        <w:rFonts w:hint="default"/>
        <w:lang w:val="cs-CZ" w:eastAsia="en-US" w:bidi="ar-SA"/>
      </w:rPr>
    </w:lvl>
    <w:lvl w:ilvl="3" w:tplc="9E768FFA">
      <w:numFmt w:val="bullet"/>
      <w:lvlText w:val="•"/>
      <w:lvlJc w:val="left"/>
      <w:pPr>
        <w:ind w:left="3694" w:hanging="397"/>
      </w:pPr>
      <w:rPr>
        <w:rFonts w:hint="default"/>
        <w:lang w:val="cs-CZ" w:eastAsia="en-US" w:bidi="ar-SA"/>
      </w:rPr>
    </w:lvl>
    <w:lvl w:ilvl="4" w:tplc="F5882612">
      <w:numFmt w:val="bullet"/>
      <w:lvlText w:val="•"/>
      <w:lvlJc w:val="left"/>
      <w:pPr>
        <w:ind w:left="4746" w:hanging="397"/>
      </w:pPr>
      <w:rPr>
        <w:rFonts w:hint="default"/>
        <w:lang w:val="cs-CZ" w:eastAsia="en-US" w:bidi="ar-SA"/>
      </w:rPr>
    </w:lvl>
    <w:lvl w:ilvl="5" w:tplc="012EA032">
      <w:numFmt w:val="bullet"/>
      <w:lvlText w:val="•"/>
      <w:lvlJc w:val="left"/>
      <w:pPr>
        <w:ind w:left="5798" w:hanging="397"/>
      </w:pPr>
      <w:rPr>
        <w:rFonts w:hint="default"/>
        <w:lang w:val="cs-CZ" w:eastAsia="en-US" w:bidi="ar-SA"/>
      </w:rPr>
    </w:lvl>
    <w:lvl w:ilvl="6" w:tplc="460A4AC2">
      <w:numFmt w:val="bullet"/>
      <w:lvlText w:val="•"/>
      <w:lvlJc w:val="left"/>
      <w:pPr>
        <w:ind w:left="6849" w:hanging="397"/>
      </w:pPr>
      <w:rPr>
        <w:rFonts w:hint="default"/>
        <w:lang w:val="cs-CZ" w:eastAsia="en-US" w:bidi="ar-SA"/>
      </w:rPr>
    </w:lvl>
    <w:lvl w:ilvl="7" w:tplc="46324090">
      <w:numFmt w:val="bullet"/>
      <w:lvlText w:val="•"/>
      <w:lvlJc w:val="left"/>
      <w:pPr>
        <w:ind w:left="7901" w:hanging="397"/>
      </w:pPr>
      <w:rPr>
        <w:rFonts w:hint="default"/>
        <w:lang w:val="cs-CZ" w:eastAsia="en-US" w:bidi="ar-SA"/>
      </w:rPr>
    </w:lvl>
    <w:lvl w:ilvl="8" w:tplc="5070654E">
      <w:numFmt w:val="bullet"/>
      <w:lvlText w:val="•"/>
      <w:lvlJc w:val="left"/>
      <w:pPr>
        <w:ind w:left="8953" w:hanging="397"/>
      </w:pPr>
      <w:rPr>
        <w:rFonts w:hint="default"/>
        <w:lang w:val="cs-CZ" w:eastAsia="en-US" w:bidi="ar-SA"/>
      </w:rPr>
    </w:lvl>
  </w:abstractNum>
  <w:abstractNum w:abstractNumId="6" w15:restartNumberingAfterBreak="0">
    <w:nsid w:val="4C3427FB"/>
    <w:multiLevelType w:val="hybridMultilevel"/>
    <w:tmpl w:val="287A397E"/>
    <w:lvl w:ilvl="0" w:tplc="F1840E06">
      <w:start w:val="1"/>
      <w:numFmt w:val="decimal"/>
      <w:lvlText w:val="%1."/>
      <w:lvlJc w:val="left"/>
      <w:pPr>
        <w:ind w:left="539" w:hanging="397"/>
        <w:jc w:val="left"/>
      </w:pPr>
      <w:rPr>
        <w:rFonts w:ascii="Trebuchet MS" w:eastAsia="Trebuchet MS" w:hAnsi="Trebuchet MS" w:cs="Trebuchet MS" w:hint="default"/>
        <w:b w:val="0"/>
        <w:bCs w:val="0"/>
        <w:i w:val="0"/>
        <w:iCs w:val="0"/>
        <w:spacing w:val="0"/>
        <w:w w:val="96"/>
        <w:sz w:val="18"/>
        <w:szCs w:val="18"/>
        <w:lang w:val="cs-CZ" w:eastAsia="en-US" w:bidi="ar-SA"/>
      </w:rPr>
    </w:lvl>
    <w:lvl w:ilvl="1" w:tplc="3BC41C6A">
      <w:start w:val="1"/>
      <w:numFmt w:val="lowerLetter"/>
      <w:lvlText w:val="%2)"/>
      <w:lvlJc w:val="left"/>
      <w:pPr>
        <w:ind w:left="1106" w:hanging="397"/>
        <w:jc w:val="left"/>
      </w:pPr>
      <w:rPr>
        <w:rFonts w:ascii="Trebuchet MS" w:eastAsia="Trebuchet MS" w:hAnsi="Trebuchet MS" w:cs="Trebuchet MS" w:hint="default"/>
        <w:b w:val="0"/>
        <w:bCs w:val="0"/>
        <w:i w:val="0"/>
        <w:iCs w:val="0"/>
        <w:spacing w:val="-1"/>
        <w:w w:val="101"/>
        <w:sz w:val="18"/>
        <w:szCs w:val="18"/>
        <w:lang w:val="cs-CZ" w:eastAsia="en-US" w:bidi="ar-SA"/>
      </w:rPr>
    </w:lvl>
    <w:lvl w:ilvl="2" w:tplc="7B3E5CAE">
      <w:numFmt w:val="bullet"/>
      <w:lvlText w:val="•"/>
      <w:lvlJc w:val="left"/>
      <w:pPr>
        <w:ind w:left="2206" w:hanging="397"/>
      </w:pPr>
      <w:rPr>
        <w:rFonts w:hint="default"/>
        <w:lang w:val="cs-CZ" w:eastAsia="en-US" w:bidi="ar-SA"/>
      </w:rPr>
    </w:lvl>
    <w:lvl w:ilvl="3" w:tplc="D8E8DBA4">
      <w:numFmt w:val="bullet"/>
      <w:lvlText w:val="•"/>
      <w:lvlJc w:val="left"/>
      <w:pPr>
        <w:ind w:left="3312" w:hanging="397"/>
      </w:pPr>
      <w:rPr>
        <w:rFonts w:hint="default"/>
        <w:lang w:val="cs-CZ" w:eastAsia="en-US" w:bidi="ar-SA"/>
      </w:rPr>
    </w:lvl>
    <w:lvl w:ilvl="4" w:tplc="ADDA2C6A">
      <w:numFmt w:val="bullet"/>
      <w:lvlText w:val="•"/>
      <w:lvlJc w:val="left"/>
      <w:pPr>
        <w:ind w:left="4418" w:hanging="397"/>
      </w:pPr>
      <w:rPr>
        <w:rFonts w:hint="default"/>
        <w:lang w:val="cs-CZ" w:eastAsia="en-US" w:bidi="ar-SA"/>
      </w:rPr>
    </w:lvl>
    <w:lvl w:ilvl="5" w:tplc="27684974">
      <w:numFmt w:val="bullet"/>
      <w:lvlText w:val="•"/>
      <w:lvlJc w:val="left"/>
      <w:pPr>
        <w:ind w:left="5525" w:hanging="397"/>
      </w:pPr>
      <w:rPr>
        <w:rFonts w:hint="default"/>
        <w:lang w:val="cs-CZ" w:eastAsia="en-US" w:bidi="ar-SA"/>
      </w:rPr>
    </w:lvl>
    <w:lvl w:ilvl="6" w:tplc="745C6564">
      <w:numFmt w:val="bullet"/>
      <w:lvlText w:val="•"/>
      <w:lvlJc w:val="left"/>
      <w:pPr>
        <w:ind w:left="6631" w:hanging="397"/>
      </w:pPr>
      <w:rPr>
        <w:rFonts w:hint="default"/>
        <w:lang w:val="cs-CZ" w:eastAsia="en-US" w:bidi="ar-SA"/>
      </w:rPr>
    </w:lvl>
    <w:lvl w:ilvl="7" w:tplc="0498BE0C">
      <w:numFmt w:val="bullet"/>
      <w:lvlText w:val="•"/>
      <w:lvlJc w:val="left"/>
      <w:pPr>
        <w:ind w:left="7737" w:hanging="397"/>
      </w:pPr>
      <w:rPr>
        <w:rFonts w:hint="default"/>
        <w:lang w:val="cs-CZ" w:eastAsia="en-US" w:bidi="ar-SA"/>
      </w:rPr>
    </w:lvl>
    <w:lvl w:ilvl="8" w:tplc="87EE5E46">
      <w:numFmt w:val="bullet"/>
      <w:lvlText w:val="•"/>
      <w:lvlJc w:val="left"/>
      <w:pPr>
        <w:ind w:left="8843" w:hanging="397"/>
      </w:pPr>
      <w:rPr>
        <w:rFonts w:hint="default"/>
        <w:lang w:val="cs-CZ" w:eastAsia="en-US" w:bidi="ar-SA"/>
      </w:rPr>
    </w:lvl>
  </w:abstractNum>
  <w:abstractNum w:abstractNumId="7" w15:restartNumberingAfterBreak="0">
    <w:nsid w:val="5486733D"/>
    <w:multiLevelType w:val="hybridMultilevel"/>
    <w:tmpl w:val="76EA4A58"/>
    <w:lvl w:ilvl="0" w:tplc="89F041E0">
      <w:start w:val="1"/>
      <w:numFmt w:val="decimal"/>
      <w:lvlText w:val="%1."/>
      <w:lvlJc w:val="left"/>
      <w:pPr>
        <w:ind w:left="539" w:hanging="397"/>
        <w:jc w:val="left"/>
      </w:pPr>
      <w:rPr>
        <w:rFonts w:ascii="Trebuchet MS" w:eastAsia="Trebuchet MS" w:hAnsi="Trebuchet MS" w:cs="Trebuchet MS" w:hint="default"/>
        <w:b w:val="0"/>
        <w:bCs w:val="0"/>
        <w:i w:val="0"/>
        <w:iCs w:val="0"/>
        <w:spacing w:val="0"/>
        <w:w w:val="96"/>
        <w:sz w:val="18"/>
        <w:szCs w:val="18"/>
        <w:lang w:val="cs-CZ" w:eastAsia="en-US" w:bidi="ar-SA"/>
      </w:rPr>
    </w:lvl>
    <w:lvl w:ilvl="1" w:tplc="910CE102">
      <w:numFmt w:val="bullet"/>
      <w:lvlText w:val="•"/>
      <w:lvlJc w:val="left"/>
      <w:pPr>
        <w:ind w:left="1591" w:hanging="397"/>
      </w:pPr>
      <w:rPr>
        <w:rFonts w:hint="default"/>
        <w:lang w:val="cs-CZ" w:eastAsia="en-US" w:bidi="ar-SA"/>
      </w:rPr>
    </w:lvl>
    <w:lvl w:ilvl="2" w:tplc="91E8F468">
      <w:numFmt w:val="bullet"/>
      <w:lvlText w:val="•"/>
      <w:lvlJc w:val="left"/>
      <w:pPr>
        <w:ind w:left="2643" w:hanging="397"/>
      </w:pPr>
      <w:rPr>
        <w:rFonts w:hint="default"/>
        <w:lang w:val="cs-CZ" w:eastAsia="en-US" w:bidi="ar-SA"/>
      </w:rPr>
    </w:lvl>
    <w:lvl w:ilvl="3" w:tplc="F2368B94">
      <w:numFmt w:val="bullet"/>
      <w:lvlText w:val="•"/>
      <w:lvlJc w:val="left"/>
      <w:pPr>
        <w:ind w:left="3694" w:hanging="397"/>
      </w:pPr>
      <w:rPr>
        <w:rFonts w:hint="default"/>
        <w:lang w:val="cs-CZ" w:eastAsia="en-US" w:bidi="ar-SA"/>
      </w:rPr>
    </w:lvl>
    <w:lvl w:ilvl="4" w:tplc="46720940">
      <w:numFmt w:val="bullet"/>
      <w:lvlText w:val="•"/>
      <w:lvlJc w:val="left"/>
      <w:pPr>
        <w:ind w:left="4746" w:hanging="397"/>
      </w:pPr>
      <w:rPr>
        <w:rFonts w:hint="default"/>
        <w:lang w:val="cs-CZ" w:eastAsia="en-US" w:bidi="ar-SA"/>
      </w:rPr>
    </w:lvl>
    <w:lvl w:ilvl="5" w:tplc="280EE9B4">
      <w:numFmt w:val="bullet"/>
      <w:lvlText w:val="•"/>
      <w:lvlJc w:val="left"/>
      <w:pPr>
        <w:ind w:left="5798" w:hanging="397"/>
      </w:pPr>
      <w:rPr>
        <w:rFonts w:hint="default"/>
        <w:lang w:val="cs-CZ" w:eastAsia="en-US" w:bidi="ar-SA"/>
      </w:rPr>
    </w:lvl>
    <w:lvl w:ilvl="6" w:tplc="2B48BFFA">
      <w:numFmt w:val="bullet"/>
      <w:lvlText w:val="•"/>
      <w:lvlJc w:val="left"/>
      <w:pPr>
        <w:ind w:left="6849" w:hanging="397"/>
      </w:pPr>
      <w:rPr>
        <w:rFonts w:hint="default"/>
        <w:lang w:val="cs-CZ" w:eastAsia="en-US" w:bidi="ar-SA"/>
      </w:rPr>
    </w:lvl>
    <w:lvl w:ilvl="7" w:tplc="7346C04C">
      <w:numFmt w:val="bullet"/>
      <w:lvlText w:val="•"/>
      <w:lvlJc w:val="left"/>
      <w:pPr>
        <w:ind w:left="7901" w:hanging="397"/>
      </w:pPr>
      <w:rPr>
        <w:rFonts w:hint="default"/>
        <w:lang w:val="cs-CZ" w:eastAsia="en-US" w:bidi="ar-SA"/>
      </w:rPr>
    </w:lvl>
    <w:lvl w:ilvl="8" w:tplc="B4B0546A">
      <w:numFmt w:val="bullet"/>
      <w:lvlText w:val="•"/>
      <w:lvlJc w:val="left"/>
      <w:pPr>
        <w:ind w:left="8953" w:hanging="397"/>
      </w:pPr>
      <w:rPr>
        <w:rFonts w:hint="default"/>
        <w:lang w:val="cs-CZ" w:eastAsia="en-US" w:bidi="ar-SA"/>
      </w:rPr>
    </w:lvl>
  </w:abstractNum>
  <w:abstractNum w:abstractNumId="8" w15:restartNumberingAfterBreak="0">
    <w:nsid w:val="729B6ECC"/>
    <w:multiLevelType w:val="hybridMultilevel"/>
    <w:tmpl w:val="BC5822EA"/>
    <w:lvl w:ilvl="0" w:tplc="EB026240">
      <w:start w:val="1"/>
      <w:numFmt w:val="decimal"/>
      <w:lvlText w:val="%1."/>
      <w:lvlJc w:val="left"/>
      <w:pPr>
        <w:ind w:left="539" w:hanging="397"/>
        <w:jc w:val="left"/>
      </w:pPr>
      <w:rPr>
        <w:rFonts w:ascii="Trebuchet MS" w:eastAsia="Trebuchet MS" w:hAnsi="Trebuchet MS" w:cs="Trebuchet MS" w:hint="default"/>
        <w:b w:val="0"/>
        <w:bCs w:val="0"/>
        <w:i w:val="0"/>
        <w:iCs w:val="0"/>
        <w:spacing w:val="0"/>
        <w:w w:val="96"/>
        <w:sz w:val="18"/>
        <w:szCs w:val="18"/>
        <w:lang w:val="cs-CZ" w:eastAsia="en-US" w:bidi="ar-SA"/>
      </w:rPr>
    </w:lvl>
    <w:lvl w:ilvl="1" w:tplc="C046E2E6">
      <w:start w:val="1"/>
      <w:numFmt w:val="lowerLetter"/>
      <w:lvlText w:val="%2)"/>
      <w:lvlJc w:val="left"/>
      <w:pPr>
        <w:ind w:left="1106" w:hanging="397"/>
        <w:jc w:val="left"/>
      </w:pPr>
      <w:rPr>
        <w:rFonts w:ascii="Trebuchet MS" w:eastAsia="Trebuchet MS" w:hAnsi="Trebuchet MS" w:cs="Trebuchet MS" w:hint="default"/>
        <w:b w:val="0"/>
        <w:bCs w:val="0"/>
        <w:i w:val="0"/>
        <w:iCs w:val="0"/>
        <w:spacing w:val="-1"/>
        <w:w w:val="101"/>
        <w:sz w:val="18"/>
        <w:szCs w:val="18"/>
        <w:lang w:val="cs-CZ" w:eastAsia="en-US" w:bidi="ar-SA"/>
      </w:rPr>
    </w:lvl>
    <w:lvl w:ilvl="2" w:tplc="1A6C0282">
      <w:numFmt w:val="bullet"/>
      <w:lvlText w:val="•"/>
      <w:lvlJc w:val="left"/>
      <w:pPr>
        <w:ind w:left="2206" w:hanging="397"/>
      </w:pPr>
      <w:rPr>
        <w:rFonts w:hint="default"/>
        <w:lang w:val="cs-CZ" w:eastAsia="en-US" w:bidi="ar-SA"/>
      </w:rPr>
    </w:lvl>
    <w:lvl w:ilvl="3" w:tplc="8DA80E7A">
      <w:numFmt w:val="bullet"/>
      <w:lvlText w:val="•"/>
      <w:lvlJc w:val="left"/>
      <w:pPr>
        <w:ind w:left="3312" w:hanging="397"/>
      </w:pPr>
      <w:rPr>
        <w:rFonts w:hint="default"/>
        <w:lang w:val="cs-CZ" w:eastAsia="en-US" w:bidi="ar-SA"/>
      </w:rPr>
    </w:lvl>
    <w:lvl w:ilvl="4" w:tplc="9F54DBEE">
      <w:numFmt w:val="bullet"/>
      <w:lvlText w:val="•"/>
      <w:lvlJc w:val="left"/>
      <w:pPr>
        <w:ind w:left="4418" w:hanging="397"/>
      </w:pPr>
      <w:rPr>
        <w:rFonts w:hint="default"/>
        <w:lang w:val="cs-CZ" w:eastAsia="en-US" w:bidi="ar-SA"/>
      </w:rPr>
    </w:lvl>
    <w:lvl w:ilvl="5" w:tplc="C84A65BA">
      <w:numFmt w:val="bullet"/>
      <w:lvlText w:val="•"/>
      <w:lvlJc w:val="left"/>
      <w:pPr>
        <w:ind w:left="5525" w:hanging="397"/>
      </w:pPr>
      <w:rPr>
        <w:rFonts w:hint="default"/>
        <w:lang w:val="cs-CZ" w:eastAsia="en-US" w:bidi="ar-SA"/>
      </w:rPr>
    </w:lvl>
    <w:lvl w:ilvl="6" w:tplc="E90CF442">
      <w:numFmt w:val="bullet"/>
      <w:lvlText w:val="•"/>
      <w:lvlJc w:val="left"/>
      <w:pPr>
        <w:ind w:left="6631" w:hanging="397"/>
      </w:pPr>
      <w:rPr>
        <w:rFonts w:hint="default"/>
        <w:lang w:val="cs-CZ" w:eastAsia="en-US" w:bidi="ar-SA"/>
      </w:rPr>
    </w:lvl>
    <w:lvl w:ilvl="7" w:tplc="14D48272">
      <w:numFmt w:val="bullet"/>
      <w:lvlText w:val="•"/>
      <w:lvlJc w:val="left"/>
      <w:pPr>
        <w:ind w:left="7737" w:hanging="397"/>
      </w:pPr>
      <w:rPr>
        <w:rFonts w:hint="default"/>
        <w:lang w:val="cs-CZ" w:eastAsia="en-US" w:bidi="ar-SA"/>
      </w:rPr>
    </w:lvl>
    <w:lvl w:ilvl="8" w:tplc="CA4A0A20">
      <w:numFmt w:val="bullet"/>
      <w:lvlText w:val="•"/>
      <w:lvlJc w:val="left"/>
      <w:pPr>
        <w:ind w:left="8843" w:hanging="397"/>
      </w:pPr>
      <w:rPr>
        <w:rFonts w:hint="default"/>
        <w:lang w:val="cs-CZ" w:eastAsia="en-US" w:bidi="ar-SA"/>
      </w:rPr>
    </w:lvl>
  </w:abstractNum>
  <w:abstractNum w:abstractNumId="9" w15:restartNumberingAfterBreak="0">
    <w:nsid w:val="749D0F5E"/>
    <w:multiLevelType w:val="hybridMultilevel"/>
    <w:tmpl w:val="5E72CD30"/>
    <w:lvl w:ilvl="0" w:tplc="30769702">
      <w:start w:val="1"/>
      <w:numFmt w:val="decimal"/>
      <w:lvlText w:val="%1."/>
      <w:lvlJc w:val="left"/>
      <w:pPr>
        <w:ind w:left="539" w:hanging="397"/>
        <w:jc w:val="left"/>
      </w:pPr>
      <w:rPr>
        <w:rFonts w:ascii="Trebuchet MS" w:eastAsia="Trebuchet MS" w:hAnsi="Trebuchet MS" w:cs="Trebuchet MS" w:hint="default"/>
        <w:b w:val="0"/>
        <w:bCs w:val="0"/>
        <w:i w:val="0"/>
        <w:iCs w:val="0"/>
        <w:spacing w:val="0"/>
        <w:w w:val="96"/>
        <w:sz w:val="18"/>
        <w:szCs w:val="18"/>
        <w:lang w:val="cs-CZ" w:eastAsia="en-US" w:bidi="ar-SA"/>
      </w:rPr>
    </w:lvl>
    <w:lvl w:ilvl="1" w:tplc="B9824CE6">
      <w:numFmt w:val="bullet"/>
      <w:lvlText w:val="•"/>
      <w:lvlJc w:val="left"/>
      <w:pPr>
        <w:ind w:left="1591" w:hanging="397"/>
      </w:pPr>
      <w:rPr>
        <w:rFonts w:hint="default"/>
        <w:lang w:val="cs-CZ" w:eastAsia="en-US" w:bidi="ar-SA"/>
      </w:rPr>
    </w:lvl>
    <w:lvl w:ilvl="2" w:tplc="700CDB3E">
      <w:numFmt w:val="bullet"/>
      <w:lvlText w:val="•"/>
      <w:lvlJc w:val="left"/>
      <w:pPr>
        <w:ind w:left="2643" w:hanging="397"/>
      </w:pPr>
      <w:rPr>
        <w:rFonts w:hint="default"/>
        <w:lang w:val="cs-CZ" w:eastAsia="en-US" w:bidi="ar-SA"/>
      </w:rPr>
    </w:lvl>
    <w:lvl w:ilvl="3" w:tplc="8E8AD550">
      <w:numFmt w:val="bullet"/>
      <w:lvlText w:val="•"/>
      <w:lvlJc w:val="left"/>
      <w:pPr>
        <w:ind w:left="3694" w:hanging="397"/>
      </w:pPr>
      <w:rPr>
        <w:rFonts w:hint="default"/>
        <w:lang w:val="cs-CZ" w:eastAsia="en-US" w:bidi="ar-SA"/>
      </w:rPr>
    </w:lvl>
    <w:lvl w:ilvl="4" w:tplc="E2706190">
      <w:numFmt w:val="bullet"/>
      <w:lvlText w:val="•"/>
      <w:lvlJc w:val="left"/>
      <w:pPr>
        <w:ind w:left="4746" w:hanging="397"/>
      </w:pPr>
      <w:rPr>
        <w:rFonts w:hint="default"/>
        <w:lang w:val="cs-CZ" w:eastAsia="en-US" w:bidi="ar-SA"/>
      </w:rPr>
    </w:lvl>
    <w:lvl w:ilvl="5" w:tplc="35BA7744">
      <w:numFmt w:val="bullet"/>
      <w:lvlText w:val="•"/>
      <w:lvlJc w:val="left"/>
      <w:pPr>
        <w:ind w:left="5798" w:hanging="397"/>
      </w:pPr>
      <w:rPr>
        <w:rFonts w:hint="default"/>
        <w:lang w:val="cs-CZ" w:eastAsia="en-US" w:bidi="ar-SA"/>
      </w:rPr>
    </w:lvl>
    <w:lvl w:ilvl="6" w:tplc="FC46A71C">
      <w:numFmt w:val="bullet"/>
      <w:lvlText w:val="•"/>
      <w:lvlJc w:val="left"/>
      <w:pPr>
        <w:ind w:left="6849" w:hanging="397"/>
      </w:pPr>
      <w:rPr>
        <w:rFonts w:hint="default"/>
        <w:lang w:val="cs-CZ" w:eastAsia="en-US" w:bidi="ar-SA"/>
      </w:rPr>
    </w:lvl>
    <w:lvl w:ilvl="7" w:tplc="608677D0">
      <w:numFmt w:val="bullet"/>
      <w:lvlText w:val="•"/>
      <w:lvlJc w:val="left"/>
      <w:pPr>
        <w:ind w:left="7901" w:hanging="397"/>
      </w:pPr>
      <w:rPr>
        <w:rFonts w:hint="default"/>
        <w:lang w:val="cs-CZ" w:eastAsia="en-US" w:bidi="ar-SA"/>
      </w:rPr>
    </w:lvl>
    <w:lvl w:ilvl="8" w:tplc="D54C52EE">
      <w:numFmt w:val="bullet"/>
      <w:lvlText w:val="•"/>
      <w:lvlJc w:val="left"/>
      <w:pPr>
        <w:ind w:left="8953" w:hanging="397"/>
      </w:pPr>
      <w:rPr>
        <w:rFonts w:hint="default"/>
        <w:lang w:val="cs-CZ" w:eastAsia="en-US" w:bidi="ar-SA"/>
      </w:rPr>
    </w:lvl>
  </w:abstractNum>
  <w:abstractNum w:abstractNumId="10" w15:restartNumberingAfterBreak="0">
    <w:nsid w:val="772F1FAB"/>
    <w:multiLevelType w:val="hybridMultilevel"/>
    <w:tmpl w:val="439AFEF8"/>
    <w:lvl w:ilvl="0" w:tplc="285CA5C0">
      <w:start w:val="1"/>
      <w:numFmt w:val="decimal"/>
      <w:lvlText w:val="%1."/>
      <w:lvlJc w:val="left"/>
      <w:pPr>
        <w:ind w:left="539" w:hanging="397"/>
        <w:jc w:val="left"/>
      </w:pPr>
      <w:rPr>
        <w:rFonts w:ascii="Trebuchet MS" w:eastAsia="Trebuchet MS" w:hAnsi="Trebuchet MS" w:cs="Trebuchet MS" w:hint="default"/>
        <w:b w:val="0"/>
        <w:bCs w:val="0"/>
        <w:i w:val="0"/>
        <w:iCs w:val="0"/>
        <w:spacing w:val="0"/>
        <w:w w:val="96"/>
        <w:sz w:val="18"/>
        <w:szCs w:val="18"/>
        <w:lang w:val="cs-CZ" w:eastAsia="en-US" w:bidi="ar-SA"/>
      </w:rPr>
    </w:lvl>
    <w:lvl w:ilvl="1" w:tplc="2FFE7DEE">
      <w:numFmt w:val="bullet"/>
      <w:lvlText w:val="•"/>
      <w:lvlJc w:val="left"/>
      <w:pPr>
        <w:ind w:left="1591" w:hanging="397"/>
      </w:pPr>
      <w:rPr>
        <w:rFonts w:hint="default"/>
        <w:lang w:val="cs-CZ" w:eastAsia="en-US" w:bidi="ar-SA"/>
      </w:rPr>
    </w:lvl>
    <w:lvl w:ilvl="2" w:tplc="B9B2709E">
      <w:numFmt w:val="bullet"/>
      <w:lvlText w:val="•"/>
      <w:lvlJc w:val="left"/>
      <w:pPr>
        <w:ind w:left="2643" w:hanging="397"/>
      </w:pPr>
      <w:rPr>
        <w:rFonts w:hint="default"/>
        <w:lang w:val="cs-CZ" w:eastAsia="en-US" w:bidi="ar-SA"/>
      </w:rPr>
    </w:lvl>
    <w:lvl w:ilvl="3" w:tplc="E260406A">
      <w:numFmt w:val="bullet"/>
      <w:lvlText w:val="•"/>
      <w:lvlJc w:val="left"/>
      <w:pPr>
        <w:ind w:left="3694" w:hanging="397"/>
      </w:pPr>
      <w:rPr>
        <w:rFonts w:hint="default"/>
        <w:lang w:val="cs-CZ" w:eastAsia="en-US" w:bidi="ar-SA"/>
      </w:rPr>
    </w:lvl>
    <w:lvl w:ilvl="4" w:tplc="B1660198">
      <w:numFmt w:val="bullet"/>
      <w:lvlText w:val="•"/>
      <w:lvlJc w:val="left"/>
      <w:pPr>
        <w:ind w:left="4746" w:hanging="397"/>
      </w:pPr>
      <w:rPr>
        <w:rFonts w:hint="default"/>
        <w:lang w:val="cs-CZ" w:eastAsia="en-US" w:bidi="ar-SA"/>
      </w:rPr>
    </w:lvl>
    <w:lvl w:ilvl="5" w:tplc="7EAE3E42">
      <w:numFmt w:val="bullet"/>
      <w:lvlText w:val="•"/>
      <w:lvlJc w:val="left"/>
      <w:pPr>
        <w:ind w:left="5798" w:hanging="397"/>
      </w:pPr>
      <w:rPr>
        <w:rFonts w:hint="default"/>
        <w:lang w:val="cs-CZ" w:eastAsia="en-US" w:bidi="ar-SA"/>
      </w:rPr>
    </w:lvl>
    <w:lvl w:ilvl="6" w:tplc="C8505790">
      <w:numFmt w:val="bullet"/>
      <w:lvlText w:val="•"/>
      <w:lvlJc w:val="left"/>
      <w:pPr>
        <w:ind w:left="6849" w:hanging="397"/>
      </w:pPr>
      <w:rPr>
        <w:rFonts w:hint="default"/>
        <w:lang w:val="cs-CZ" w:eastAsia="en-US" w:bidi="ar-SA"/>
      </w:rPr>
    </w:lvl>
    <w:lvl w:ilvl="7" w:tplc="CA2EBBEA">
      <w:numFmt w:val="bullet"/>
      <w:lvlText w:val="•"/>
      <w:lvlJc w:val="left"/>
      <w:pPr>
        <w:ind w:left="7901" w:hanging="397"/>
      </w:pPr>
      <w:rPr>
        <w:rFonts w:hint="default"/>
        <w:lang w:val="cs-CZ" w:eastAsia="en-US" w:bidi="ar-SA"/>
      </w:rPr>
    </w:lvl>
    <w:lvl w:ilvl="8" w:tplc="A3DCDA60">
      <w:numFmt w:val="bullet"/>
      <w:lvlText w:val="•"/>
      <w:lvlJc w:val="left"/>
      <w:pPr>
        <w:ind w:left="8953" w:hanging="397"/>
      </w:pPr>
      <w:rPr>
        <w:rFonts w:hint="default"/>
        <w:lang w:val="cs-CZ" w:eastAsia="en-US" w:bidi="ar-SA"/>
      </w:rPr>
    </w:lvl>
  </w:abstractNum>
  <w:abstractNum w:abstractNumId="11" w15:restartNumberingAfterBreak="0">
    <w:nsid w:val="7E4D29A2"/>
    <w:multiLevelType w:val="hybridMultilevel"/>
    <w:tmpl w:val="B54EFB94"/>
    <w:lvl w:ilvl="0" w:tplc="0CAA5AC0">
      <w:start w:val="1"/>
      <w:numFmt w:val="decimal"/>
      <w:lvlText w:val="%1."/>
      <w:lvlJc w:val="left"/>
      <w:pPr>
        <w:ind w:left="539" w:hanging="397"/>
        <w:jc w:val="left"/>
      </w:pPr>
      <w:rPr>
        <w:rFonts w:ascii="Trebuchet MS" w:eastAsia="Trebuchet MS" w:hAnsi="Trebuchet MS" w:cs="Trebuchet MS" w:hint="default"/>
        <w:b w:val="0"/>
        <w:bCs w:val="0"/>
        <w:i w:val="0"/>
        <w:iCs w:val="0"/>
        <w:spacing w:val="0"/>
        <w:w w:val="96"/>
        <w:sz w:val="18"/>
        <w:szCs w:val="18"/>
        <w:lang w:val="cs-CZ" w:eastAsia="en-US" w:bidi="ar-SA"/>
      </w:rPr>
    </w:lvl>
    <w:lvl w:ilvl="1" w:tplc="ECDC778A">
      <w:numFmt w:val="bullet"/>
      <w:lvlText w:val="•"/>
      <w:lvlJc w:val="left"/>
      <w:pPr>
        <w:ind w:left="1591" w:hanging="397"/>
      </w:pPr>
      <w:rPr>
        <w:rFonts w:hint="default"/>
        <w:lang w:val="cs-CZ" w:eastAsia="en-US" w:bidi="ar-SA"/>
      </w:rPr>
    </w:lvl>
    <w:lvl w:ilvl="2" w:tplc="5142EB76">
      <w:numFmt w:val="bullet"/>
      <w:lvlText w:val="•"/>
      <w:lvlJc w:val="left"/>
      <w:pPr>
        <w:ind w:left="2643" w:hanging="397"/>
      </w:pPr>
      <w:rPr>
        <w:rFonts w:hint="default"/>
        <w:lang w:val="cs-CZ" w:eastAsia="en-US" w:bidi="ar-SA"/>
      </w:rPr>
    </w:lvl>
    <w:lvl w:ilvl="3" w:tplc="CE8EDE42">
      <w:numFmt w:val="bullet"/>
      <w:lvlText w:val="•"/>
      <w:lvlJc w:val="left"/>
      <w:pPr>
        <w:ind w:left="3694" w:hanging="397"/>
      </w:pPr>
      <w:rPr>
        <w:rFonts w:hint="default"/>
        <w:lang w:val="cs-CZ" w:eastAsia="en-US" w:bidi="ar-SA"/>
      </w:rPr>
    </w:lvl>
    <w:lvl w:ilvl="4" w:tplc="4B50ABD4">
      <w:numFmt w:val="bullet"/>
      <w:lvlText w:val="•"/>
      <w:lvlJc w:val="left"/>
      <w:pPr>
        <w:ind w:left="4746" w:hanging="397"/>
      </w:pPr>
      <w:rPr>
        <w:rFonts w:hint="default"/>
        <w:lang w:val="cs-CZ" w:eastAsia="en-US" w:bidi="ar-SA"/>
      </w:rPr>
    </w:lvl>
    <w:lvl w:ilvl="5" w:tplc="8D580E40">
      <w:numFmt w:val="bullet"/>
      <w:lvlText w:val="•"/>
      <w:lvlJc w:val="left"/>
      <w:pPr>
        <w:ind w:left="5798" w:hanging="397"/>
      </w:pPr>
      <w:rPr>
        <w:rFonts w:hint="default"/>
        <w:lang w:val="cs-CZ" w:eastAsia="en-US" w:bidi="ar-SA"/>
      </w:rPr>
    </w:lvl>
    <w:lvl w:ilvl="6" w:tplc="328223A8">
      <w:numFmt w:val="bullet"/>
      <w:lvlText w:val="•"/>
      <w:lvlJc w:val="left"/>
      <w:pPr>
        <w:ind w:left="6849" w:hanging="397"/>
      </w:pPr>
      <w:rPr>
        <w:rFonts w:hint="default"/>
        <w:lang w:val="cs-CZ" w:eastAsia="en-US" w:bidi="ar-SA"/>
      </w:rPr>
    </w:lvl>
    <w:lvl w:ilvl="7" w:tplc="4656C8D6">
      <w:numFmt w:val="bullet"/>
      <w:lvlText w:val="•"/>
      <w:lvlJc w:val="left"/>
      <w:pPr>
        <w:ind w:left="7901" w:hanging="397"/>
      </w:pPr>
      <w:rPr>
        <w:rFonts w:hint="default"/>
        <w:lang w:val="cs-CZ" w:eastAsia="en-US" w:bidi="ar-SA"/>
      </w:rPr>
    </w:lvl>
    <w:lvl w:ilvl="8" w:tplc="69487A96">
      <w:numFmt w:val="bullet"/>
      <w:lvlText w:val="•"/>
      <w:lvlJc w:val="left"/>
      <w:pPr>
        <w:ind w:left="8953" w:hanging="397"/>
      </w:pPr>
      <w:rPr>
        <w:rFonts w:hint="default"/>
        <w:lang w:val="cs-CZ" w:eastAsia="en-US" w:bidi="ar-SA"/>
      </w:rPr>
    </w:lvl>
  </w:abstractNum>
  <w:num w:numId="1" w16cid:durableId="1608081899">
    <w:abstractNumId w:val="10"/>
  </w:num>
  <w:num w:numId="2" w16cid:durableId="846477756">
    <w:abstractNumId w:val="3"/>
  </w:num>
  <w:num w:numId="3" w16cid:durableId="946542590">
    <w:abstractNumId w:val="5"/>
  </w:num>
  <w:num w:numId="4" w16cid:durableId="1940483152">
    <w:abstractNumId w:val="9"/>
  </w:num>
  <w:num w:numId="5" w16cid:durableId="1901286998">
    <w:abstractNumId w:val="1"/>
  </w:num>
  <w:num w:numId="6" w16cid:durableId="1136413629">
    <w:abstractNumId w:val="6"/>
  </w:num>
  <w:num w:numId="7" w16cid:durableId="1326319645">
    <w:abstractNumId w:val="4"/>
  </w:num>
  <w:num w:numId="8" w16cid:durableId="2073431056">
    <w:abstractNumId w:val="2"/>
  </w:num>
  <w:num w:numId="9" w16cid:durableId="673069126">
    <w:abstractNumId w:val="11"/>
  </w:num>
  <w:num w:numId="10" w16cid:durableId="1190987874">
    <w:abstractNumId w:val="0"/>
  </w:num>
  <w:num w:numId="11" w16cid:durableId="171459024">
    <w:abstractNumId w:val="7"/>
  </w:num>
  <w:num w:numId="12" w16cid:durableId="4463947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NotDisplayPageBoundarie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86A"/>
    <w:rsid w:val="0001260D"/>
    <w:rsid w:val="000E7D36"/>
    <w:rsid w:val="00147766"/>
    <w:rsid w:val="001A44C4"/>
    <w:rsid w:val="002732A1"/>
    <w:rsid w:val="003E486A"/>
    <w:rsid w:val="00473720"/>
    <w:rsid w:val="0050008F"/>
    <w:rsid w:val="00683458"/>
    <w:rsid w:val="006D36D5"/>
    <w:rsid w:val="006E015C"/>
    <w:rsid w:val="00766DC9"/>
    <w:rsid w:val="007A0BEF"/>
    <w:rsid w:val="0082034A"/>
    <w:rsid w:val="00842855"/>
    <w:rsid w:val="00990ED8"/>
    <w:rsid w:val="00B0255C"/>
    <w:rsid w:val="00B17467"/>
    <w:rsid w:val="00B81685"/>
    <w:rsid w:val="00B87659"/>
    <w:rsid w:val="00C1550C"/>
    <w:rsid w:val="00D944CD"/>
    <w:rsid w:val="00E2514D"/>
    <w:rsid w:val="00EA251C"/>
    <w:rsid w:val="00F32DBD"/>
    <w:rsid w:val="00FB1097"/>
    <w:rsid w:val="00FF1C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06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Trebuchet MS" w:eastAsia="Trebuchet MS" w:hAnsi="Trebuchet MS" w:cs="Trebuchet MS"/>
      <w:lang w:val="cs-CZ"/>
    </w:rPr>
  </w:style>
  <w:style w:type="paragraph" w:styleId="Nadpis1">
    <w:name w:val="heading 1"/>
    <w:basedOn w:val="Normln"/>
    <w:uiPriority w:val="9"/>
    <w:qFormat/>
    <w:pPr>
      <w:spacing w:before="70"/>
      <w:ind w:left="142"/>
      <w:outlineLvl w:val="0"/>
    </w:pPr>
    <w:rPr>
      <w:b/>
      <w:bCs/>
      <w:sz w:val="34"/>
      <w:szCs w:val="34"/>
    </w:rPr>
  </w:style>
  <w:style w:type="paragraph" w:styleId="Nadpis2">
    <w:name w:val="heading 2"/>
    <w:basedOn w:val="Normln"/>
    <w:uiPriority w:val="9"/>
    <w:unhideWhenUsed/>
    <w:qFormat/>
    <w:pPr>
      <w:spacing w:before="71"/>
      <w:ind w:left="142"/>
      <w:outlineLvl w:val="1"/>
    </w:pPr>
    <w:rPr>
      <w:b/>
      <w:bCs/>
      <w:sz w:val="20"/>
      <w:szCs w:val="20"/>
    </w:rPr>
  </w:style>
  <w:style w:type="paragraph" w:styleId="Nadpis3">
    <w:name w:val="heading 3"/>
    <w:basedOn w:val="Normln"/>
    <w:uiPriority w:val="9"/>
    <w:unhideWhenUsed/>
    <w:qFormat/>
    <w:pPr>
      <w:ind w:right="565"/>
      <w:jc w:val="center"/>
      <w:outlineLvl w:val="2"/>
    </w:pPr>
    <w:rPr>
      <w:b/>
      <w:bCs/>
      <w:sz w:val="18"/>
      <w:szCs w:val="18"/>
    </w:rPr>
  </w:style>
  <w:style w:type="paragraph" w:styleId="Nadpis4">
    <w:name w:val="heading 4"/>
    <w:basedOn w:val="Normln"/>
    <w:uiPriority w:val="9"/>
    <w:unhideWhenUsed/>
    <w:qFormat/>
    <w:pPr>
      <w:ind w:left="142"/>
      <w:outlineLvl w:val="3"/>
    </w:pPr>
    <w:rPr>
      <w:b/>
      <w:bCs/>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18"/>
      <w:szCs w:val="18"/>
    </w:rPr>
  </w:style>
  <w:style w:type="paragraph" w:styleId="Odstavecseseznamem">
    <w:name w:val="List Paragraph"/>
    <w:basedOn w:val="Normln"/>
    <w:uiPriority w:val="1"/>
    <w:qFormat/>
    <w:pPr>
      <w:spacing w:before="2"/>
      <w:ind w:left="539" w:hanging="397"/>
    </w:pPr>
  </w:style>
  <w:style w:type="paragraph" w:customStyle="1" w:styleId="TableParagraph">
    <w:name w:val="Table Paragraph"/>
    <w:basedOn w:val="Normln"/>
    <w:uiPriority w:val="1"/>
    <w:qFormat/>
    <w:pPr>
      <w:spacing w:before="55"/>
      <w:ind w:left="170"/>
    </w:pPr>
  </w:style>
  <w:style w:type="paragraph" w:styleId="Zhlav">
    <w:name w:val="header"/>
    <w:basedOn w:val="Normln"/>
    <w:link w:val="ZhlavChar"/>
    <w:uiPriority w:val="99"/>
    <w:unhideWhenUsed/>
    <w:rsid w:val="006E015C"/>
    <w:pPr>
      <w:tabs>
        <w:tab w:val="center" w:pos="4536"/>
        <w:tab w:val="right" w:pos="9072"/>
      </w:tabs>
    </w:pPr>
  </w:style>
  <w:style w:type="character" w:customStyle="1" w:styleId="ZhlavChar">
    <w:name w:val="Záhlaví Char"/>
    <w:basedOn w:val="Standardnpsmoodstavce"/>
    <w:link w:val="Zhlav"/>
    <w:uiPriority w:val="99"/>
    <w:rsid w:val="006E015C"/>
    <w:rPr>
      <w:rFonts w:ascii="Trebuchet MS" w:eastAsia="Trebuchet MS" w:hAnsi="Trebuchet MS" w:cs="Trebuchet MS"/>
      <w:lang w:val="cs-CZ"/>
    </w:rPr>
  </w:style>
  <w:style w:type="paragraph" w:styleId="Zpat">
    <w:name w:val="footer"/>
    <w:basedOn w:val="Normln"/>
    <w:link w:val="ZpatChar"/>
    <w:uiPriority w:val="99"/>
    <w:unhideWhenUsed/>
    <w:rsid w:val="006E015C"/>
    <w:pPr>
      <w:tabs>
        <w:tab w:val="center" w:pos="4536"/>
        <w:tab w:val="right" w:pos="9072"/>
      </w:tabs>
    </w:pPr>
  </w:style>
  <w:style w:type="character" w:customStyle="1" w:styleId="ZpatChar">
    <w:name w:val="Zápatí Char"/>
    <w:basedOn w:val="Standardnpsmoodstavce"/>
    <w:link w:val="Zpat"/>
    <w:uiPriority w:val="99"/>
    <w:rsid w:val="006E015C"/>
    <w:rPr>
      <w:rFonts w:ascii="Trebuchet MS" w:eastAsia="Trebuchet MS" w:hAnsi="Trebuchet MS" w:cs="Trebuchet MS"/>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1532</Words>
  <Characters>9041</Characters>
  <Application>Microsoft Office Word</Application>
  <DocSecurity>0</DocSecurity>
  <Lines>75</Lines>
  <Paragraphs>21</Paragraphs>
  <ScaleCrop>false</ScaleCrop>
  <Company/>
  <LinksUpToDate>false</LinksUpToDate>
  <CharactersWithSpaces>10552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2026-03-02T16:20:00Z</dcterms:created>
  <dcterms:modified xsi:type="dcterms:W3CDTF">2026-03-02T16:21:00Z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96db974-983c-4868-8628-e426985202e0_Enabled">
    <vt:lpwstr>true</vt:lpwstr>
  </property>
  <property fmtid="{D5CDD505-2E9C-101B-9397-08002B2CF9AE}" pid="3" name="MSIP_Label_296db974-983c-4868-8628-e426985202e0_SetDate">
    <vt:lpwstr>2026-03-02T16:21:34Z</vt:lpwstr>
  </property>
  <property fmtid="{D5CDD505-2E9C-101B-9397-08002B2CF9AE}" pid="4" name="MSIP_Label_296db974-983c-4868-8628-e426985202e0_Method">
    <vt:lpwstr>Privileged</vt:lpwstr>
  </property>
  <property fmtid="{D5CDD505-2E9C-101B-9397-08002B2CF9AE}" pid="5" name="MSIP_Label_296db974-983c-4868-8628-e426985202e0_Name">
    <vt:lpwstr>296db974-983c-4868-8628-e426985202e0</vt:lpwstr>
  </property>
  <property fmtid="{D5CDD505-2E9C-101B-9397-08002B2CF9AE}" pid="6" name="MSIP_Label_296db974-983c-4868-8628-e426985202e0_SiteId">
    <vt:lpwstr>64af2aee-7d6c-49ac-a409-192d3fee73b8</vt:lpwstr>
  </property>
  <property fmtid="{D5CDD505-2E9C-101B-9397-08002B2CF9AE}" pid="7" name="MSIP_Label_296db974-983c-4868-8628-e426985202e0_ActionId">
    <vt:lpwstr>3df2f5a0-f0f4-41c7-9813-5ff9e9da39ba</vt:lpwstr>
  </property>
  <property fmtid="{D5CDD505-2E9C-101B-9397-08002B2CF9AE}" pid="8" name="MSIP_Label_296db974-983c-4868-8628-e426985202e0_ContentBits">
    <vt:lpwstr>0</vt:lpwstr>
  </property>
  <property fmtid="{D5CDD505-2E9C-101B-9397-08002B2CF9AE}" pid="9" name="MSIP_Label_296db974-983c-4868-8628-e426985202e0_Tag">
    <vt:lpwstr>10, 0, 1, 1</vt:lpwstr>
  </property>
</Properties>
</file>